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5689" w14:textId="77777777" w:rsidR="003C2E06" w:rsidRPr="003C2E06" w:rsidRDefault="003C2E06" w:rsidP="00757F01">
      <w:pPr>
        <w:spacing w:line="276" w:lineRule="auto"/>
        <w:jc w:val="center"/>
        <w:rPr>
          <w:rFonts w:asciiTheme="majorBidi" w:eastAsia="Calibri" w:hAnsiTheme="majorBidi" w:cstheme="majorBidi"/>
          <w:kern w:val="2"/>
          <w14:ligatures w14:val="standardContextual"/>
        </w:rPr>
      </w:pPr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IMPROVE SARNI LIFE</w:t>
      </w: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br/>
      </w:r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23. svibnja 2026. | 10:00 – 14:00</w:t>
      </w: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br/>
        <w:t>Lovački dom Vepar, Kraljev Vrh</w:t>
      </w:r>
    </w:p>
    <w:p w14:paraId="4AF49558" w14:textId="77777777" w:rsidR="003C2E06" w:rsidRPr="003C2E06" w:rsidRDefault="003C2E06" w:rsidP="00757F01">
      <w:pPr>
        <w:spacing w:line="276" w:lineRule="auto"/>
        <w:jc w:val="both"/>
        <w:rPr>
          <w:rFonts w:asciiTheme="majorBidi" w:eastAsia="Calibri" w:hAnsiTheme="majorBidi" w:cstheme="majorBidi"/>
          <w:kern w:val="2"/>
          <w14:ligatures w14:val="standardContextual"/>
        </w:rPr>
      </w:pPr>
    </w:p>
    <w:p w14:paraId="56664D1A" w14:textId="77777777" w:rsidR="004E5042" w:rsidRPr="004E5042" w:rsidRDefault="004E5042" w:rsidP="004E5042">
      <w:pPr>
        <w:spacing w:line="276" w:lineRule="auto"/>
        <w:jc w:val="both"/>
        <w:rPr>
          <w:rFonts w:asciiTheme="majorBidi" w:eastAsia="Calibri" w:hAnsiTheme="majorBidi" w:cstheme="majorBidi"/>
          <w:kern w:val="2"/>
          <w14:ligatures w14:val="standardContextual"/>
        </w:rPr>
      </w:pPr>
      <w:r w:rsidRPr="004E5042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 xml:space="preserve">Na potoku </w:t>
      </w:r>
      <w:proofErr w:type="spellStart"/>
      <w:r w:rsidRPr="004E5042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Sarni</w:t>
      </w:r>
      <w:proofErr w:type="spellEnd"/>
      <w:r w:rsidRPr="004E5042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 xml:space="preserve"> obilježeni Svjetski dan migracije riba, Dan zaštite prirode, Međunarodni dan biološke raznolikosti i Europski dan parkova</w:t>
      </w:r>
    </w:p>
    <w:p w14:paraId="2DA8B01E" w14:textId="77777777" w:rsidR="004E5042" w:rsidRPr="004E5042" w:rsidRDefault="004E5042" w:rsidP="004E5042">
      <w:pPr>
        <w:spacing w:line="276" w:lineRule="auto"/>
        <w:jc w:val="both"/>
        <w:rPr>
          <w:rFonts w:asciiTheme="majorBidi" w:eastAsia="Calibri" w:hAnsiTheme="majorBidi" w:cstheme="majorBidi"/>
          <w:kern w:val="2"/>
          <w14:ligatures w14:val="standardContextual"/>
        </w:rPr>
      </w:pPr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 xml:space="preserve">Zavod za zaštitu okoliša i prirode Ministarstva zaštite okoliša i zelene tranzicije u suradnji s Javnom ustanovom Park prirode Medvednica organizirao je 23. svibnja 2026. godine javno događanje </w:t>
      </w:r>
      <w:r w:rsidRPr="004E5042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IMPROVE SARNI LIFE</w:t>
      </w:r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 xml:space="preserve"> na potoku </w:t>
      </w:r>
      <w:proofErr w:type="spellStart"/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>Sarni</w:t>
      </w:r>
      <w:proofErr w:type="spellEnd"/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 xml:space="preserve"> kod Lovačkog doma Vepar u Kraljevom Vrhu.</w:t>
      </w:r>
    </w:p>
    <w:p w14:paraId="3B79484A" w14:textId="77777777" w:rsidR="004E5042" w:rsidRPr="004E5042" w:rsidRDefault="004E5042" w:rsidP="004E5042">
      <w:pPr>
        <w:spacing w:line="276" w:lineRule="auto"/>
        <w:jc w:val="both"/>
        <w:rPr>
          <w:rFonts w:asciiTheme="majorBidi" w:eastAsia="Calibri" w:hAnsiTheme="majorBidi" w:cstheme="majorBidi"/>
          <w:kern w:val="2"/>
          <w14:ligatures w14:val="standardContextual"/>
        </w:rPr>
      </w:pPr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 xml:space="preserve">Događanje je održano u sklopu projekta </w:t>
      </w:r>
      <w:r w:rsidRPr="004E5042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IMPROVE RIVER LIFE</w:t>
      </w:r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>, čiji je cilj poboljšanje stanja riječnih staništa i vrsta kroz obnovu prirodne povezanosti vodotoka i uklanjanje prepreka koje otežavaju kretanje organizama u rijekama i potocima.</w:t>
      </w:r>
    </w:p>
    <w:p w14:paraId="36D70D1C" w14:textId="77777777" w:rsidR="004E5042" w:rsidRPr="004E5042" w:rsidRDefault="004E5042" w:rsidP="004E5042">
      <w:pPr>
        <w:spacing w:line="276" w:lineRule="auto"/>
        <w:jc w:val="both"/>
        <w:rPr>
          <w:rFonts w:asciiTheme="majorBidi" w:eastAsia="Calibri" w:hAnsiTheme="majorBidi" w:cstheme="majorBidi"/>
          <w:kern w:val="2"/>
          <w14:ligatures w14:val="standardContextual"/>
        </w:rPr>
      </w:pPr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 xml:space="preserve">Program je organiziran povodom obilježavanja </w:t>
      </w:r>
      <w:r w:rsidRPr="004E5042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Svjetskog dana migracije riba</w:t>
      </w:r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 xml:space="preserve">, </w:t>
      </w:r>
      <w:r w:rsidRPr="004E5042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Dana zaštite prirode u Republici Hrvatskoj</w:t>
      </w:r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 xml:space="preserve">, </w:t>
      </w:r>
      <w:r w:rsidRPr="004E5042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Međunarodnog dana biološke raznolikosti</w:t>
      </w:r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 xml:space="preserve"> i </w:t>
      </w:r>
      <w:r w:rsidRPr="004E5042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Europskog dana parkova</w:t>
      </w:r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>, a okupio je brojne posjetitelje, stručnjake i partnere projekta.</w:t>
      </w:r>
    </w:p>
    <w:p w14:paraId="731EB6EC" w14:textId="77777777" w:rsidR="004E5042" w:rsidRPr="004E5042" w:rsidRDefault="004E5042" w:rsidP="004E5042">
      <w:pPr>
        <w:spacing w:line="276" w:lineRule="auto"/>
        <w:jc w:val="both"/>
        <w:rPr>
          <w:rFonts w:asciiTheme="majorBidi" w:eastAsia="Calibri" w:hAnsiTheme="majorBidi" w:cstheme="majorBidi"/>
          <w:kern w:val="2"/>
          <w14:ligatures w14:val="standardContextual"/>
        </w:rPr>
      </w:pPr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 xml:space="preserve">Posjetitelji su kroz vođene šetnje uz potok </w:t>
      </w:r>
      <w:proofErr w:type="spellStart"/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>Sarni</w:t>
      </w:r>
      <w:proofErr w:type="spellEnd"/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 xml:space="preserve"> imali priliku upoznati prirodne vrijednosti Parka prirode Medvednica te saznati više o važnosti očuvanih i povezanih vodotoka za opstanak brojnih biljnih i životinjskih vrsta. Poseban naglasak stavljen je na migracije riba, riječna staništa i očuvanje slatkovodne bioraznolikosti.</w:t>
      </w:r>
    </w:p>
    <w:p w14:paraId="7C5C6E12" w14:textId="77777777" w:rsidR="004E5042" w:rsidRPr="004E5042" w:rsidRDefault="004E5042" w:rsidP="004E5042">
      <w:pPr>
        <w:spacing w:line="276" w:lineRule="auto"/>
        <w:jc w:val="both"/>
        <w:rPr>
          <w:rFonts w:asciiTheme="majorBidi" w:eastAsia="Calibri" w:hAnsiTheme="majorBidi" w:cstheme="majorBidi"/>
          <w:kern w:val="2"/>
          <w14:ligatures w14:val="standardContextual"/>
        </w:rPr>
      </w:pPr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 xml:space="preserve">Tijekom događanja održane su brojne edukativne radionice i pokazne aktivnosti. Sudionici su mogli saznati kako se provode istraživanja rijeka i potoka, upoznati riječne ribe i potočnog raka, sudjelovati u kvizovima znanja, edukativnim igrama i kreativnim aktivnostima za djecu te istraživati prirodu uz pomoć aplikacija </w:t>
      </w:r>
      <w:proofErr w:type="spellStart"/>
      <w:r w:rsidRPr="004E5042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iNaturalist</w:t>
      </w:r>
      <w:proofErr w:type="spellEnd"/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 xml:space="preserve"> i </w:t>
      </w:r>
      <w:proofErr w:type="spellStart"/>
      <w:r w:rsidRPr="004E5042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Barrier</w:t>
      </w:r>
      <w:proofErr w:type="spellEnd"/>
      <w:r w:rsidRPr="004E5042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 xml:space="preserve"> </w:t>
      </w:r>
      <w:proofErr w:type="spellStart"/>
      <w:r w:rsidRPr="004E5042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Tracker</w:t>
      </w:r>
      <w:proofErr w:type="spellEnd"/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>.</w:t>
      </w:r>
    </w:p>
    <w:p w14:paraId="00F7AFF0" w14:textId="77777777" w:rsidR="004E5042" w:rsidRPr="004E5042" w:rsidRDefault="004E5042" w:rsidP="004E5042">
      <w:pPr>
        <w:spacing w:line="276" w:lineRule="auto"/>
        <w:jc w:val="both"/>
        <w:rPr>
          <w:rFonts w:asciiTheme="majorBidi" w:eastAsia="Calibri" w:hAnsiTheme="majorBidi" w:cstheme="majorBidi"/>
          <w:kern w:val="2"/>
          <w14:ligatures w14:val="standardContextual"/>
        </w:rPr>
      </w:pPr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 xml:space="preserve">U provedbi programa sudjelovali su partneri projekta </w:t>
      </w:r>
      <w:r w:rsidRPr="004E5042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IMPROVE RIVER LIFE</w:t>
      </w:r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 xml:space="preserve"> – Prirodoslovno-matematički fakultet Sveučilišta u Zagrebu, Javna ustanova More i krš Splitsko-dalmatinske županije i Hrvatske vode – kao i Javna ustanova Zagorje zeleno, Javna ustanova Priroda Grada Zagreba i Javna ustanova Zeleni prsten Zagrebačke županije.</w:t>
      </w:r>
    </w:p>
    <w:p w14:paraId="3925465B" w14:textId="77777777" w:rsidR="004E5042" w:rsidRPr="004E5042" w:rsidRDefault="004E5042" w:rsidP="004E5042">
      <w:pPr>
        <w:spacing w:line="276" w:lineRule="auto"/>
        <w:jc w:val="both"/>
        <w:rPr>
          <w:rFonts w:asciiTheme="majorBidi" w:eastAsia="Calibri" w:hAnsiTheme="majorBidi" w:cstheme="majorBidi"/>
          <w:kern w:val="2"/>
          <w14:ligatures w14:val="standardContextual"/>
        </w:rPr>
      </w:pPr>
      <w:r w:rsidRPr="004E5042">
        <w:rPr>
          <w:rFonts w:asciiTheme="majorBidi" w:eastAsia="Calibri" w:hAnsiTheme="majorBidi" w:cstheme="majorBidi"/>
          <w:kern w:val="2"/>
          <w14:ligatures w14:val="standardContextual"/>
        </w:rPr>
        <w:t>Događanje je još jednom pokazalo koliko su edukacija, suradnja i uključivanje građana važni za očuvanje prirode te približavanje tema zaštite rijeka, potoka i bioraznolikosti široj javnosti.</w:t>
      </w:r>
    </w:p>
    <w:p w14:paraId="2299F46F" w14:textId="77777777" w:rsidR="003C2E06" w:rsidRPr="003C2E06" w:rsidRDefault="003C2E06" w:rsidP="00757F01">
      <w:pPr>
        <w:spacing w:line="276" w:lineRule="auto"/>
        <w:jc w:val="both"/>
        <w:rPr>
          <w:rFonts w:asciiTheme="majorBidi" w:eastAsia="Calibri" w:hAnsiTheme="majorBidi" w:cstheme="majorBidi"/>
          <w:b/>
          <w:bCs/>
          <w:kern w:val="2"/>
          <w14:ligatures w14:val="standardContextual"/>
        </w:rPr>
      </w:pPr>
    </w:p>
    <w:p w14:paraId="07430E69" w14:textId="77777777" w:rsidR="003C2E06" w:rsidRPr="003C2E06" w:rsidRDefault="003C2E06" w:rsidP="00757F01">
      <w:pPr>
        <w:spacing w:line="276" w:lineRule="auto"/>
        <w:jc w:val="both"/>
        <w:rPr>
          <w:rFonts w:asciiTheme="majorBidi" w:eastAsia="Calibri" w:hAnsiTheme="majorBidi" w:cstheme="majorBidi"/>
          <w:b/>
          <w:bCs/>
          <w:kern w:val="2"/>
          <w14:ligatures w14:val="standardContextual"/>
        </w:rPr>
      </w:pPr>
    </w:p>
    <w:p w14:paraId="328C7B95" w14:textId="77777777" w:rsidR="003C2E06" w:rsidRPr="003C2E06" w:rsidRDefault="003C2E06" w:rsidP="00757F01">
      <w:pPr>
        <w:spacing w:line="276" w:lineRule="auto"/>
        <w:jc w:val="both"/>
        <w:rPr>
          <w:rFonts w:asciiTheme="majorBidi" w:eastAsia="Calibri" w:hAnsiTheme="majorBidi" w:cstheme="majorBidi"/>
          <w:b/>
          <w:bCs/>
          <w:kern w:val="2"/>
          <w14:ligatures w14:val="standardContextual"/>
        </w:rPr>
      </w:pPr>
    </w:p>
    <w:p w14:paraId="526DC7C3" w14:textId="77777777" w:rsidR="003C2E06" w:rsidRDefault="003C2E06" w:rsidP="00757F01">
      <w:pPr>
        <w:spacing w:line="276" w:lineRule="auto"/>
        <w:jc w:val="both"/>
        <w:rPr>
          <w:rFonts w:asciiTheme="majorBidi" w:eastAsia="Calibri" w:hAnsiTheme="majorBidi" w:cstheme="majorBidi"/>
          <w:b/>
          <w:bCs/>
          <w:kern w:val="2"/>
          <w14:ligatures w14:val="standardContextual"/>
        </w:rPr>
      </w:pPr>
    </w:p>
    <w:p w14:paraId="44B90671" w14:textId="77777777" w:rsidR="003C2E06" w:rsidRDefault="003C2E06" w:rsidP="00757F01">
      <w:pPr>
        <w:spacing w:line="276" w:lineRule="auto"/>
        <w:jc w:val="both"/>
        <w:rPr>
          <w:rFonts w:asciiTheme="majorBidi" w:eastAsia="Calibri" w:hAnsiTheme="majorBidi" w:cstheme="majorBidi"/>
          <w:b/>
          <w:bCs/>
          <w:kern w:val="2"/>
          <w14:ligatures w14:val="standardContextual"/>
        </w:rPr>
      </w:pPr>
    </w:p>
    <w:p w14:paraId="671FB49F" w14:textId="77777777" w:rsidR="003C2E06" w:rsidRPr="003C2E06" w:rsidRDefault="003C2E06" w:rsidP="00757F01">
      <w:pPr>
        <w:spacing w:line="276" w:lineRule="auto"/>
        <w:jc w:val="both"/>
        <w:rPr>
          <w:rFonts w:asciiTheme="majorBidi" w:eastAsia="Calibri" w:hAnsiTheme="majorBidi" w:cstheme="majorBidi"/>
          <w:b/>
          <w:bCs/>
          <w:kern w:val="2"/>
          <w14:ligatures w14:val="standardContextual"/>
        </w:rPr>
      </w:pPr>
    </w:p>
    <w:p w14:paraId="58956C5D" w14:textId="77777777" w:rsidR="003C2E06" w:rsidRPr="003C2E06" w:rsidRDefault="003C2E06" w:rsidP="00757F01">
      <w:pPr>
        <w:spacing w:line="276" w:lineRule="auto"/>
        <w:jc w:val="both"/>
        <w:rPr>
          <w:rFonts w:asciiTheme="majorBidi" w:eastAsia="Calibri" w:hAnsiTheme="majorBidi" w:cstheme="majorBidi"/>
          <w:b/>
          <w:bCs/>
          <w:kern w:val="2"/>
          <w14:ligatures w14:val="standardContextual"/>
        </w:rPr>
      </w:pPr>
    </w:p>
    <w:p w14:paraId="2C501C07" w14:textId="75D8B6E0" w:rsidR="003C2E06" w:rsidRPr="003C2E06" w:rsidRDefault="003C2E06" w:rsidP="00757F01">
      <w:pPr>
        <w:spacing w:line="276" w:lineRule="auto"/>
        <w:jc w:val="center"/>
        <w:rPr>
          <w:rFonts w:asciiTheme="majorBidi" w:eastAsia="Calibri" w:hAnsiTheme="majorBidi" w:cstheme="majorBidi"/>
          <w:b/>
          <w:bCs/>
          <w:kern w:val="2"/>
          <w14:ligatures w14:val="standardContextual"/>
        </w:rPr>
      </w:pPr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PROGRAM</w:t>
      </w:r>
    </w:p>
    <w:p w14:paraId="1850002D" w14:textId="77777777" w:rsidR="003C2E06" w:rsidRPr="003C2E06" w:rsidRDefault="003C2E06" w:rsidP="00757F01">
      <w:pPr>
        <w:spacing w:line="276" w:lineRule="auto"/>
        <w:rPr>
          <w:rFonts w:asciiTheme="majorBidi" w:eastAsia="Calibri" w:hAnsiTheme="majorBidi" w:cstheme="majorBidi"/>
          <w:kern w:val="2"/>
          <w14:ligatures w14:val="standardContextual"/>
        </w:rPr>
      </w:pPr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10:00</w:t>
      </w: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 xml:space="preserve"> Predstavljanje programa događanja (info točka </w:t>
      </w:r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Zavoda za zaštitu okoliša i prirode</w:t>
      </w: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 xml:space="preserve">) </w:t>
      </w: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br/>
      </w: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br/>
        <w:t>Projekt IMPROVE RIVER LIFE i radionice na temu očuvanja vodotoka, migracije riba i važnosti slobodnog toka rijeka i potoka.</w:t>
      </w:r>
    </w:p>
    <w:p w14:paraId="50238AB3" w14:textId="77777777" w:rsidR="003C2E06" w:rsidRPr="003C2E06" w:rsidRDefault="003C2E06" w:rsidP="00757F01">
      <w:pPr>
        <w:spacing w:line="276" w:lineRule="auto"/>
        <w:rPr>
          <w:rFonts w:asciiTheme="majorBidi" w:eastAsia="Calibri" w:hAnsiTheme="majorBidi" w:cstheme="majorBidi"/>
          <w:kern w:val="2"/>
          <w14:ligatures w14:val="standardContextual"/>
        </w:rPr>
      </w:pPr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10:30 – 11:00 Kako mjerimo rijeku?</w:t>
      </w: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 xml:space="preserve"> (</w:t>
      </w:r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Prirodoslovno-matematički fakultet</w:t>
      </w: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 xml:space="preserve"> </w:t>
      </w:r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)</w:t>
      </w:r>
    </w:p>
    <w:p w14:paraId="7E8CD262" w14:textId="77777777" w:rsidR="003C2E06" w:rsidRPr="003C2E06" w:rsidRDefault="003C2E06" w:rsidP="00757F01">
      <w:pPr>
        <w:spacing w:line="276" w:lineRule="auto"/>
        <w:rPr>
          <w:rFonts w:asciiTheme="majorBidi" w:eastAsia="Calibri" w:hAnsiTheme="majorBidi" w:cstheme="majorBidi"/>
          <w:kern w:val="2"/>
          <w14:ligatures w14:val="standardContextual"/>
        </w:rPr>
      </w:pP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 xml:space="preserve">Sudionici će se upoznati s metodama mjerenja protoka vode i osnovnim obilježjima vodotoka kroz praktične demonstracije korištenja </w:t>
      </w:r>
      <w:proofErr w:type="spellStart"/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>hidrometrijskih</w:t>
      </w:r>
      <w:proofErr w:type="spellEnd"/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 xml:space="preserve"> uređaja.</w:t>
      </w:r>
    </w:p>
    <w:p w14:paraId="7B70063D" w14:textId="77777777" w:rsidR="003C2E06" w:rsidRPr="003C2E06" w:rsidRDefault="003C2E06" w:rsidP="00757F01">
      <w:pPr>
        <w:spacing w:line="276" w:lineRule="auto"/>
        <w:rPr>
          <w:rFonts w:asciiTheme="majorBidi" w:eastAsia="Calibri" w:hAnsiTheme="majorBidi" w:cstheme="majorBidi"/>
          <w:kern w:val="2"/>
          <w14:ligatures w14:val="standardContextual"/>
        </w:rPr>
      </w:pPr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11:00 – 11:30</w:t>
      </w: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 xml:space="preserve"> </w:t>
      </w:r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Monitoring i invazivne vrste riba</w:t>
      </w: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 xml:space="preserve"> (</w:t>
      </w:r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Javna ustanova More i krš)</w:t>
      </w:r>
    </w:p>
    <w:p w14:paraId="13AC501E" w14:textId="77777777" w:rsidR="003C2E06" w:rsidRPr="003C2E06" w:rsidRDefault="003C2E06" w:rsidP="00757F01">
      <w:pPr>
        <w:spacing w:line="276" w:lineRule="auto"/>
        <w:rPr>
          <w:rFonts w:asciiTheme="majorBidi" w:eastAsia="Calibri" w:hAnsiTheme="majorBidi" w:cstheme="majorBidi"/>
          <w:kern w:val="2"/>
          <w14:ligatures w14:val="standardContextual"/>
        </w:rPr>
      </w:pP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 xml:space="preserve">Prezentacija aktivnosti monitoringa i uklanjanja invazivnih vrsta riba u slatkovodnim ekosustavima. Posjetitelji će imati priliku upoznati se s radom agregata za </w:t>
      </w:r>
      <w:proofErr w:type="spellStart"/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>elektroribolov</w:t>
      </w:r>
      <w:proofErr w:type="spellEnd"/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 xml:space="preserve"> te metodama istraživanja i zaštite vodotoka.</w:t>
      </w:r>
    </w:p>
    <w:p w14:paraId="548A4F69" w14:textId="77777777" w:rsidR="003C2E06" w:rsidRPr="003C2E06" w:rsidRDefault="003C2E06" w:rsidP="00757F01">
      <w:pPr>
        <w:spacing w:line="276" w:lineRule="auto"/>
        <w:rPr>
          <w:rFonts w:asciiTheme="majorBidi" w:eastAsia="Calibri" w:hAnsiTheme="majorBidi" w:cstheme="majorBidi"/>
          <w:kern w:val="2"/>
          <w14:ligatures w14:val="standardContextual"/>
        </w:rPr>
      </w:pPr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11:30 – 12:15</w:t>
      </w: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 xml:space="preserve"> </w:t>
      </w:r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Kako rijeka utječe na ribe i kako ribe utječu na rijeku? (Prirodoslovno-matematički fakultet)</w:t>
      </w:r>
    </w:p>
    <w:p w14:paraId="5915580B" w14:textId="77777777" w:rsidR="003C2E06" w:rsidRPr="003C2E06" w:rsidRDefault="003C2E06" w:rsidP="00757F01">
      <w:pPr>
        <w:spacing w:line="276" w:lineRule="auto"/>
        <w:rPr>
          <w:rFonts w:asciiTheme="majorBidi" w:eastAsia="Calibri" w:hAnsiTheme="majorBidi" w:cstheme="majorBidi"/>
          <w:kern w:val="2"/>
          <w14:ligatures w14:val="standardContextual"/>
        </w:rPr>
      </w:pP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>Interaktivna radionica za djecu i mlade o povezanosti riječnih staništa, riba i ekosustava. Kroz modele riba, zadatke i razgovor sudionici će učiti o razlikama između zavičajnih i invazivnih vrsta te utjecaju prepreka na vodotocima.</w:t>
      </w: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br/>
      </w: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br/>
      </w:r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Rijeke i jezera Hrvatske čuvaju najveću raznolikost riba u Europi (Prirodoslovno-matematički fakultet)</w:t>
      </w:r>
    </w:p>
    <w:p w14:paraId="22DF833A" w14:textId="77777777" w:rsidR="003C2E06" w:rsidRPr="003C2E06" w:rsidRDefault="003C2E06" w:rsidP="00757F01">
      <w:pPr>
        <w:spacing w:line="276" w:lineRule="auto"/>
        <w:jc w:val="both"/>
        <w:rPr>
          <w:rFonts w:asciiTheme="majorBidi" w:eastAsia="Calibri" w:hAnsiTheme="majorBidi" w:cstheme="majorBidi"/>
          <w:kern w:val="2"/>
          <w14:ligatures w14:val="standardContextual"/>
        </w:rPr>
      </w:pP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>Edukativna igra kroz koju će sudionici upoznati bogatstvo hrvatske slatkovodne faune putem fotografija, modela riba i interaktivnih zadataka raspoređenih u prostoru događanja.</w:t>
      </w:r>
    </w:p>
    <w:p w14:paraId="73BA0AC1" w14:textId="77777777" w:rsidR="003C2E06" w:rsidRPr="003C2E06" w:rsidRDefault="003C2E06" w:rsidP="00757F01">
      <w:pPr>
        <w:spacing w:line="276" w:lineRule="auto"/>
        <w:rPr>
          <w:rFonts w:asciiTheme="majorBidi" w:eastAsia="Calibri" w:hAnsiTheme="majorBidi" w:cstheme="majorBidi"/>
          <w:kern w:val="2"/>
          <w14:ligatures w14:val="standardContextual"/>
        </w:rPr>
      </w:pPr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12:15 – 13:00</w:t>
      </w: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 xml:space="preserve"> </w:t>
      </w:r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 xml:space="preserve">Vođena šetnja uz potok </w:t>
      </w:r>
      <w:proofErr w:type="spellStart"/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Sarni</w:t>
      </w:r>
      <w:proofErr w:type="spellEnd"/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 xml:space="preserve"> (Park prirode Medvednica)</w:t>
      </w:r>
    </w:p>
    <w:p w14:paraId="433B8147" w14:textId="77777777" w:rsidR="003C2E06" w:rsidRPr="003C2E06" w:rsidRDefault="003C2E06" w:rsidP="00757F01">
      <w:pPr>
        <w:spacing w:line="276" w:lineRule="auto"/>
        <w:rPr>
          <w:rFonts w:asciiTheme="majorBidi" w:eastAsia="Calibri" w:hAnsiTheme="majorBidi" w:cstheme="majorBidi"/>
          <w:kern w:val="2"/>
          <w14:ligatures w14:val="standardContextual"/>
        </w:rPr>
      </w:pPr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 xml:space="preserve">Interpretativna šetnja tijekom koje će sudionici upoznati prirodne vrijednosti potoka </w:t>
      </w:r>
      <w:proofErr w:type="spellStart"/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>Sarni</w:t>
      </w:r>
      <w:proofErr w:type="spellEnd"/>
      <w:r w:rsidRPr="003C2E06">
        <w:rPr>
          <w:rFonts w:asciiTheme="majorBidi" w:eastAsia="Calibri" w:hAnsiTheme="majorBidi" w:cstheme="majorBidi"/>
          <w:kern w:val="2"/>
          <w14:ligatures w14:val="standardContextual"/>
        </w:rPr>
        <w:t>, važnost očuvanja malih vodotoka te aktivnosti monitoringa potočnog raka.</w:t>
      </w:r>
    </w:p>
    <w:p w14:paraId="5CDB61AC" w14:textId="77777777" w:rsidR="003C2E06" w:rsidRPr="003C2E06" w:rsidRDefault="003C2E06" w:rsidP="00757F01">
      <w:pPr>
        <w:spacing w:line="276" w:lineRule="auto"/>
        <w:rPr>
          <w:rFonts w:asciiTheme="majorBidi" w:eastAsia="Calibri" w:hAnsiTheme="majorBidi" w:cstheme="majorBidi"/>
          <w:b/>
          <w:bCs/>
          <w:kern w:val="2"/>
          <w14:ligatures w14:val="standardContextual"/>
        </w:rPr>
      </w:pPr>
      <w:r w:rsidRPr="003C2E06">
        <w:rPr>
          <w:rFonts w:asciiTheme="majorBidi" w:eastAsia="Calibri" w:hAnsiTheme="majorBidi" w:cstheme="majorBidi"/>
          <w:b/>
          <w:bCs/>
          <w:kern w:val="2"/>
          <w14:ligatures w14:val="standardContextual"/>
        </w:rPr>
        <w:t>14:00 Kraj programa</w:t>
      </w:r>
    </w:p>
    <w:p w14:paraId="673EFE5D" w14:textId="77777777" w:rsidR="003C2E06" w:rsidRPr="003C2E06" w:rsidRDefault="003C2E06" w:rsidP="003C2E06">
      <w:pPr>
        <w:rPr>
          <w:rFonts w:asciiTheme="majorBidi" w:eastAsia="Calibri" w:hAnsiTheme="majorBidi" w:cstheme="majorBidi"/>
          <w:kern w:val="2"/>
          <w14:ligatures w14:val="standardContextual"/>
        </w:rPr>
      </w:pPr>
    </w:p>
    <w:p w14:paraId="76B131CA" w14:textId="77777777" w:rsidR="003C2E06" w:rsidRPr="003C2E06" w:rsidRDefault="003C2E06" w:rsidP="003C2E06">
      <w:pPr>
        <w:rPr>
          <w:rFonts w:asciiTheme="majorBidi" w:eastAsia="Calibri" w:hAnsiTheme="majorBidi" w:cstheme="majorBidi"/>
          <w:kern w:val="2"/>
          <w14:ligatures w14:val="standardContextual"/>
        </w:rPr>
      </w:pPr>
    </w:p>
    <w:p w14:paraId="79BCE5FD" w14:textId="44095BCC" w:rsidR="00E862F2" w:rsidRPr="003C2E06" w:rsidRDefault="00E862F2" w:rsidP="00E437B6">
      <w:pPr>
        <w:rPr>
          <w:rFonts w:asciiTheme="majorBidi" w:hAnsiTheme="majorBidi" w:cstheme="majorBidi"/>
          <w:sz w:val="20"/>
          <w:szCs w:val="20"/>
        </w:rPr>
      </w:pPr>
    </w:p>
    <w:sectPr w:rsidR="00E862F2" w:rsidRPr="003C2E06" w:rsidSect="00B772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265C" w14:textId="77777777" w:rsidR="000E3E27" w:rsidRDefault="000E3E27" w:rsidP="00B772CD">
      <w:pPr>
        <w:spacing w:after="0" w:line="240" w:lineRule="auto"/>
      </w:pPr>
      <w:r>
        <w:separator/>
      </w:r>
    </w:p>
  </w:endnote>
  <w:endnote w:type="continuationSeparator" w:id="0">
    <w:p w14:paraId="332B8DEE" w14:textId="77777777" w:rsidR="000E3E27" w:rsidRDefault="000E3E27" w:rsidP="00B7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52FC" w14:textId="77777777" w:rsidR="00644900" w:rsidRDefault="006449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2668" w14:textId="0E3412D4" w:rsidR="00644900" w:rsidRDefault="00904378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11A2F6" wp14:editId="20CCEC3D">
          <wp:simplePos x="0" y="0"/>
          <wp:positionH relativeFrom="column">
            <wp:posOffset>2853055</wp:posOffset>
          </wp:positionH>
          <wp:positionV relativeFrom="paragraph">
            <wp:posOffset>-737235</wp:posOffset>
          </wp:positionV>
          <wp:extent cx="1379855" cy="552450"/>
          <wp:effectExtent l="0" t="0" r="0" b="0"/>
          <wp:wrapTopAndBottom/>
          <wp:docPr id="575725692" name="Slika 1" descr="Slika na kojoj se prikazuje tekst, Font, logotip, bijelo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725692" name="Slika 1" descr="Slika na kojoj se prikazuje tekst, Font, logotip, bijelo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05E0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C1A9" w14:textId="77777777" w:rsidR="00644900" w:rsidRDefault="00644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CF7C" w14:textId="77777777" w:rsidR="000E3E27" w:rsidRDefault="000E3E27" w:rsidP="00B772CD">
      <w:pPr>
        <w:spacing w:after="0" w:line="240" w:lineRule="auto"/>
      </w:pPr>
      <w:r>
        <w:separator/>
      </w:r>
    </w:p>
  </w:footnote>
  <w:footnote w:type="continuationSeparator" w:id="0">
    <w:p w14:paraId="41F08D30" w14:textId="77777777" w:rsidR="000E3E27" w:rsidRDefault="000E3E27" w:rsidP="00B77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15C7" w14:textId="77777777" w:rsidR="00644900" w:rsidRDefault="006449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D14A" w14:textId="6FDA9976" w:rsidR="00B772CD" w:rsidRDefault="00B772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F0C7E2" wp14:editId="06B460B8">
          <wp:simplePos x="0" y="0"/>
          <wp:positionH relativeFrom="column">
            <wp:posOffset>-890271</wp:posOffset>
          </wp:positionH>
          <wp:positionV relativeFrom="paragraph">
            <wp:posOffset>-440055</wp:posOffset>
          </wp:positionV>
          <wp:extent cx="7534275" cy="10656946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656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BDE1" w14:textId="77777777" w:rsidR="00644900" w:rsidRDefault="00644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4B8"/>
    <w:multiLevelType w:val="hybridMultilevel"/>
    <w:tmpl w:val="CDD29E1C"/>
    <w:lvl w:ilvl="0" w:tplc="041A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0471055B"/>
    <w:multiLevelType w:val="hybridMultilevel"/>
    <w:tmpl w:val="0D7821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67618"/>
    <w:multiLevelType w:val="multilevel"/>
    <w:tmpl w:val="B172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F155D"/>
    <w:multiLevelType w:val="multilevel"/>
    <w:tmpl w:val="7EAC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03AB8"/>
    <w:multiLevelType w:val="hybridMultilevel"/>
    <w:tmpl w:val="86F4C8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9284F"/>
    <w:multiLevelType w:val="multilevel"/>
    <w:tmpl w:val="46E4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93F42"/>
    <w:multiLevelType w:val="hybridMultilevel"/>
    <w:tmpl w:val="F98282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620ED"/>
    <w:multiLevelType w:val="multilevel"/>
    <w:tmpl w:val="C57A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4250A6"/>
    <w:multiLevelType w:val="hybridMultilevel"/>
    <w:tmpl w:val="6776B9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D5582"/>
    <w:multiLevelType w:val="hybridMultilevel"/>
    <w:tmpl w:val="DA70806A"/>
    <w:lvl w:ilvl="0" w:tplc="BE8A3F8A">
      <w:numFmt w:val="bullet"/>
      <w:lvlText w:val=""/>
      <w:lvlJc w:val="left"/>
      <w:pPr>
        <w:ind w:left="1068" w:hanging="708"/>
      </w:pPr>
      <w:rPr>
        <w:rFonts w:ascii="Symbol" w:eastAsiaTheme="minorHAnsi" w:hAnsi="Symbol" w:cs="Poppi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7742A"/>
    <w:multiLevelType w:val="multilevel"/>
    <w:tmpl w:val="7EA8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00792"/>
    <w:multiLevelType w:val="multilevel"/>
    <w:tmpl w:val="5E52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617D79"/>
    <w:multiLevelType w:val="hybridMultilevel"/>
    <w:tmpl w:val="E984F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D2A74"/>
    <w:multiLevelType w:val="hybridMultilevel"/>
    <w:tmpl w:val="1BB0A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60B29"/>
    <w:multiLevelType w:val="hybridMultilevel"/>
    <w:tmpl w:val="BC86F62C"/>
    <w:lvl w:ilvl="0" w:tplc="8FFE932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5" w:hanging="360"/>
      </w:pPr>
    </w:lvl>
    <w:lvl w:ilvl="2" w:tplc="041A001B" w:tentative="1">
      <w:start w:val="1"/>
      <w:numFmt w:val="lowerRoman"/>
      <w:lvlText w:val="%3."/>
      <w:lvlJc w:val="right"/>
      <w:pPr>
        <w:ind w:left="2685" w:hanging="180"/>
      </w:pPr>
    </w:lvl>
    <w:lvl w:ilvl="3" w:tplc="041A000F" w:tentative="1">
      <w:start w:val="1"/>
      <w:numFmt w:val="decimal"/>
      <w:lvlText w:val="%4."/>
      <w:lvlJc w:val="left"/>
      <w:pPr>
        <w:ind w:left="3405" w:hanging="360"/>
      </w:pPr>
    </w:lvl>
    <w:lvl w:ilvl="4" w:tplc="041A0019" w:tentative="1">
      <w:start w:val="1"/>
      <w:numFmt w:val="lowerLetter"/>
      <w:lvlText w:val="%5."/>
      <w:lvlJc w:val="left"/>
      <w:pPr>
        <w:ind w:left="4125" w:hanging="360"/>
      </w:pPr>
    </w:lvl>
    <w:lvl w:ilvl="5" w:tplc="041A001B" w:tentative="1">
      <w:start w:val="1"/>
      <w:numFmt w:val="lowerRoman"/>
      <w:lvlText w:val="%6."/>
      <w:lvlJc w:val="right"/>
      <w:pPr>
        <w:ind w:left="4845" w:hanging="180"/>
      </w:pPr>
    </w:lvl>
    <w:lvl w:ilvl="6" w:tplc="041A000F" w:tentative="1">
      <w:start w:val="1"/>
      <w:numFmt w:val="decimal"/>
      <w:lvlText w:val="%7."/>
      <w:lvlJc w:val="left"/>
      <w:pPr>
        <w:ind w:left="5565" w:hanging="360"/>
      </w:pPr>
    </w:lvl>
    <w:lvl w:ilvl="7" w:tplc="041A0019" w:tentative="1">
      <w:start w:val="1"/>
      <w:numFmt w:val="lowerLetter"/>
      <w:lvlText w:val="%8."/>
      <w:lvlJc w:val="left"/>
      <w:pPr>
        <w:ind w:left="6285" w:hanging="360"/>
      </w:pPr>
    </w:lvl>
    <w:lvl w:ilvl="8" w:tplc="041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5" w15:restartNumberingAfterBreak="0">
    <w:nsid w:val="30A7281B"/>
    <w:multiLevelType w:val="hybridMultilevel"/>
    <w:tmpl w:val="7D54A694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36BA3BA1"/>
    <w:multiLevelType w:val="multilevel"/>
    <w:tmpl w:val="BA1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0573A1"/>
    <w:multiLevelType w:val="multilevel"/>
    <w:tmpl w:val="579C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A4354"/>
    <w:multiLevelType w:val="multilevel"/>
    <w:tmpl w:val="422C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8302FE"/>
    <w:multiLevelType w:val="multilevel"/>
    <w:tmpl w:val="D1D6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3124B8"/>
    <w:multiLevelType w:val="hybridMultilevel"/>
    <w:tmpl w:val="DDBC21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E6F92"/>
    <w:multiLevelType w:val="hybridMultilevel"/>
    <w:tmpl w:val="B2BE90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71773"/>
    <w:multiLevelType w:val="multilevel"/>
    <w:tmpl w:val="BADC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150B0"/>
    <w:multiLevelType w:val="hybridMultilevel"/>
    <w:tmpl w:val="700045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E5DED"/>
    <w:multiLevelType w:val="multilevel"/>
    <w:tmpl w:val="0EE8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03714F"/>
    <w:multiLevelType w:val="hybridMultilevel"/>
    <w:tmpl w:val="A7EEFC56"/>
    <w:lvl w:ilvl="0" w:tplc="2C0892E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26613"/>
    <w:multiLevelType w:val="multilevel"/>
    <w:tmpl w:val="602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5E7B87"/>
    <w:multiLevelType w:val="hybridMultilevel"/>
    <w:tmpl w:val="BBF4F6CE"/>
    <w:lvl w:ilvl="0" w:tplc="1D360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23D3A"/>
    <w:multiLevelType w:val="hybridMultilevel"/>
    <w:tmpl w:val="E17CD452"/>
    <w:lvl w:ilvl="0" w:tplc="0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AF06A6A"/>
    <w:multiLevelType w:val="hybridMultilevel"/>
    <w:tmpl w:val="42B211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B720F"/>
    <w:multiLevelType w:val="multilevel"/>
    <w:tmpl w:val="E0FE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804404"/>
    <w:multiLevelType w:val="hybridMultilevel"/>
    <w:tmpl w:val="26C6C4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A15E8"/>
    <w:multiLevelType w:val="multilevel"/>
    <w:tmpl w:val="4C10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460056"/>
    <w:multiLevelType w:val="hybridMultilevel"/>
    <w:tmpl w:val="3668A6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078A7"/>
    <w:multiLevelType w:val="hybridMultilevel"/>
    <w:tmpl w:val="33C8FD42"/>
    <w:lvl w:ilvl="0" w:tplc="8FFE932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5" w15:restartNumberingAfterBreak="0">
    <w:nsid w:val="6B0F6A6E"/>
    <w:multiLevelType w:val="hybridMultilevel"/>
    <w:tmpl w:val="B6205E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868C5"/>
    <w:multiLevelType w:val="hybridMultilevel"/>
    <w:tmpl w:val="33A83A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103EC"/>
    <w:multiLevelType w:val="multilevel"/>
    <w:tmpl w:val="628C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6209B1"/>
    <w:multiLevelType w:val="hybridMultilevel"/>
    <w:tmpl w:val="E244096C"/>
    <w:lvl w:ilvl="0" w:tplc="041A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9" w15:restartNumberingAfterBreak="0">
    <w:nsid w:val="7A544BEE"/>
    <w:multiLevelType w:val="multilevel"/>
    <w:tmpl w:val="5412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859748">
    <w:abstractNumId w:val="26"/>
  </w:num>
  <w:num w:numId="2" w16cid:durableId="1123495817">
    <w:abstractNumId w:val="33"/>
  </w:num>
  <w:num w:numId="3" w16cid:durableId="414475208">
    <w:abstractNumId w:val="15"/>
  </w:num>
  <w:num w:numId="4" w16cid:durableId="209850909">
    <w:abstractNumId w:val="4"/>
  </w:num>
  <w:num w:numId="5" w16cid:durableId="1289119390">
    <w:abstractNumId w:val="28"/>
  </w:num>
  <w:num w:numId="6" w16cid:durableId="922300827">
    <w:abstractNumId w:val="20"/>
  </w:num>
  <w:num w:numId="7" w16cid:durableId="658921060">
    <w:abstractNumId w:val="6"/>
  </w:num>
  <w:num w:numId="8" w16cid:durableId="1525441645">
    <w:abstractNumId w:val="36"/>
  </w:num>
  <w:num w:numId="9" w16cid:durableId="1614442222">
    <w:abstractNumId w:val="35"/>
  </w:num>
  <w:num w:numId="10" w16cid:durableId="1373119542">
    <w:abstractNumId w:val="9"/>
  </w:num>
  <w:num w:numId="11" w16cid:durableId="1671247725">
    <w:abstractNumId w:val="8"/>
  </w:num>
  <w:num w:numId="12" w16cid:durableId="1675188902">
    <w:abstractNumId w:val="29"/>
  </w:num>
  <w:num w:numId="13" w16cid:durableId="693967501">
    <w:abstractNumId w:val="23"/>
  </w:num>
  <w:num w:numId="14" w16cid:durableId="985277158">
    <w:abstractNumId w:val="1"/>
  </w:num>
  <w:num w:numId="15" w16cid:durableId="1698432967">
    <w:abstractNumId w:val="25"/>
  </w:num>
  <w:num w:numId="16" w16cid:durableId="1846284213">
    <w:abstractNumId w:val="39"/>
  </w:num>
  <w:num w:numId="17" w16cid:durableId="782772948">
    <w:abstractNumId w:val="22"/>
  </w:num>
  <w:num w:numId="18" w16cid:durableId="464009867">
    <w:abstractNumId w:val="17"/>
  </w:num>
  <w:num w:numId="19" w16cid:durableId="208615313">
    <w:abstractNumId w:val="3"/>
  </w:num>
  <w:num w:numId="20" w16cid:durableId="258872208">
    <w:abstractNumId w:val="37"/>
  </w:num>
  <w:num w:numId="21" w16cid:durableId="1304920040">
    <w:abstractNumId w:val="10"/>
  </w:num>
  <w:num w:numId="22" w16cid:durableId="964580323">
    <w:abstractNumId w:val="32"/>
  </w:num>
  <w:num w:numId="23" w16cid:durableId="1825270030">
    <w:abstractNumId w:val="5"/>
  </w:num>
  <w:num w:numId="24" w16cid:durableId="1868519588">
    <w:abstractNumId w:val="19"/>
  </w:num>
  <w:num w:numId="25" w16cid:durableId="452360566">
    <w:abstractNumId w:val="24"/>
  </w:num>
  <w:num w:numId="26" w16cid:durableId="1053190117">
    <w:abstractNumId w:val="2"/>
  </w:num>
  <w:num w:numId="27" w16cid:durableId="546259711">
    <w:abstractNumId w:val="11"/>
  </w:num>
  <w:num w:numId="28" w16cid:durableId="1458446640">
    <w:abstractNumId w:val="30"/>
  </w:num>
  <w:num w:numId="29" w16cid:durableId="1057049536">
    <w:abstractNumId w:val="18"/>
  </w:num>
  <w:num w:numId="30" w16cid:durableId="371275053">
    <w:abstractNumId w:val="16"/>
  </w:num>
  <w:num w:numId="31" w16cid:durableId="1729843194">
    <w:abstractNumId w:val="38"/>
  </w:num>
  <w:num w:numId="32" w16cid:durableId="864102277">
    <w:abstractNumId w:val="14"/>
  </w:num>
  <w:num w:numId="33" w16cid:durableId="1163862468">
    <w:abstractNumId w:val="0"/>
  </w:num>
  <w:num w:numId="34" w16cid:durableId="1877159972">
    <w:abstractNumId w:val="34"/>
  </w:num>
  <w:num w:numId="35" w16cid:durableId="1403991636">
    <w:abstractNumId w:val="12"/>
  </w:num>
  <w:num w:numId="36" w16cid:durableId="2133549068">
    <w:abstractNumId w:val="21"/>
  </w:num>
  <w:num w:numId="37" w16cid:durableId="1175338611">
    <w:abstractNumId w:val="27"/>
  </w:num>
  <w:num w:numId="38" w16cid:durableId="1851529238">
    <w:abstractNumId w:val="13"/>
  </w:num>
  <w:num w:numId="39" w16cid:durableId="774792904">
    <w:abstractNumId w:val="31"/>
  </w:num>
  <w:num w:numId="40" w16cid:durableId="554194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CD"/>
    <w:rsid w:val="000030BA"/>
    <w:rsid w:val="00014648"/>
    <w:rsid w:val="0001558E"/>
    <w:rsid w:val="00027E6E"/>
    <w:rsid w:val="0003382E"/>
    <w:rsid w:val="00036277"/>
    <w:rsid w:val="00037176"/>
    <w:rsid w:val="00057F75"/>
    <w:rsid w:val="00063AF2"/>
    <w:rsid w:val="00072C4B"/>
    <w:rsid w:val="00074A70"/>
    <w:rsid w:val="00075AF1"/>
    <w:rsid w:val="000805E0"/>
    <w:rsid w:val="0008180A"/>
    <w:rsid w:val="000A773B"/>
    <w:rsid w:val="000B664B"/>
    <w:rsid w:val="000C1850"/>
    <w:rsid w:val="000C532C"/>
    <w:rsid w:val="000E192B"/>
    <w:rsid w:val="000E3E27"/>
    <w:rsid w:val="000E5177"/>
    <w:rsid w:val="000E7A6F"/>
    <w:rsid w:val="000F0C79"/>
    <w:rsid w:val="00100C84"/>
    <w:rsid w:val="00121BCD"/>
    <w:rsid w:val="00125F0A"/>
    <w:rsid w:val="00136AF9"/>
    <w:rsid w:val="0014207B"/>
    <w:rsid w:val="00147BE2"/>
    <w:rsid w:val="00150A44"/>
    <w:rsid w:val="00161FA0"/>
    <w:rsid w:val="0018002C"/>
    <w:rsid w:val="00187652"/>
    <w:rsid w:val="00187EC8"/>
    <w:rsid w:val="001A7428"/>
    <w:rsid w:val="001C2425"/>
    <w:rsid w:val="001D14C1"/>
    <w:rsid w:val="001D621B"/>
    <w:rsid w:val="001D7BF2"/>
    <w:rsid w:val="001E43F8"/>
    <w:rsid w:val="001F1CFC"/>
    <w:rsid w:val="001F66F0"/>
    <w:rsid w:val="00201753"/>
    <w:rsid w:val="00202F2D"/>
    <w:rsid w:val="0020512A"/>
    <w:rsid w:val="00231E19"/>
    <w:rsid w:val="002333A3"/>
    <w:rsid w:val="002452ED"/>
    <w:rsid w:val="00253505"/>
    <w:rsid w:val="002547DA"/>
    <w:rsid w:val="002551DD"/>
    <w:rsid w:val="00270700"/>
    <w:rsid w:val="002726E7"/>
    <w:rsid w:val="00272772"/>
    <w:rsid w:val="00293E47"/>
    <w:rsid w:val="0029528B"/>
    <w:rsid w:val="002A23C1"/>
    <w:rsid w:val="002B7C32"/>
    <w:rsid w:val="002C2D1E"/>
    <w:rsid w:val="002C5186"/>
    <w:rsid w:val="002C5C4C"/>
    <w:rsid w:val="00303250"/>
    <w:rsid w:val="003107F8"/>
    <w:rsid w:val="00321757"/>
    <w:rsid w:val="00323F40"/>
    <w:rsid w:val="00331E31"/>
    <w:rsid w:val="00347E2D"/>
    <w:rsid w:val="00350076"/>
    <w:rsid w:val="003500A2"/>
    <w:rsid w:val="00350DC9"/>
    <w:rsid w:val="00352B1E"/>
    <w:rsid w:val="00363412"/>
    <w:rsid w:val="00374278"/>
    <w:rsid w:val="00375073"/>
    <w:rsid w:val="003865AD"/>
    <w:rsid w:val="0039566F"/>
    <w:rsid w:val="00395F78"/>
    <w:rsid w:val="003A41CF"/>
    <w:rsid w:val="003B7ACE"/>
    <w:rsid w:val="003C06CD"/>
    <w:rsid w:val="003C2E06"/>
    <w:rsid w:val="003C4DF3"/>
    <w:rsid w:val="003D21A8"/>
    <w:rsid w:val="003D47D3"/>
    <w:rsid w:val="003D4ACE"/>
    <w:rsid w:val="003E6E91"/>
    <w:rsid w:val="003E7EDB"/>
    <w:rsid w:val="00400FC3"/>
    <w:rsid w:val="00407393"/>
    <w:rsid w:val="004122E1"/>
    <w:rsid w:val="0041413E"/>
    <w:rsid w:val="0042795E"/>
    <w:rsid w:val="00440343"/>
    <w:rsid w:val="00445CF4"/>
    <w:rsid w:val="0045266A"/>
    <w:rsid w:val="00455ADD"/>
    <w:rsid w:val="00457B8B"/>
    <w:rsid w:val="004842CD"/>
    <w:rsid w:val="00486F88"/>
    <w:rsid w:val="0049549D"/>
    <w:rsid w:val="004A07E6"/>
    <w:rsid w:val="004A509F"/>
    <w:rsid w:val="004B5152"/>
    <w:rsid w:val="004C0C34"/>
    <w:rsid w:val="004C0DB6"/>
    <w:rsid w:val="004C710C"/>
    <w:rsid w:val="004D5EA5"/>
    <w:rsid w:val="004D6B30"/>
    <w:rsid w:val="004D6E47"/>
    <w:rsid w:val="004E5042"/>
    <w:rsid w:val="004F0734"/>
    <w:rsid w:val="005158AD"/>
    <w:rsid w:val="00515992"/>
    <w:rsid w:val="00521B57"/>
    <w:rsid w:val="00526EF3"/>
    <w:rsid w:val="0053380F"/>
    <w:rsid w:val="00534EF2"/>
    <w:rsid w:val="005B3804"/>
    <w:rsid w:val="005B3CA1"/>
    <w:rsid w:val="005C5D1A"/>
    <w:rsid w:val="005C5DCF"/>
    <w:rsid w:val="006152C3"/>
    <w:rsid w:val="0063310D"/>
    <w:rsid w:val="0064042E"/>
    <w:rsid w:val="00644900"/>
    <w:rsid w:val="00646F28"/>
    <w:rsid w:val="00647DE8"/>
    <w:rsid w:val="00650D75"/>
    <w:rsid w:val="00657BBF"/>
    <w:rsid w:val="00660CA7"/>
    <w:rsid w:val="00661CF5"/>
    <w:rsid w:val="006626AA"/>
    <w:rsid w:val="00667D90"/>
    <w:rsid w:val="006724EE"/>
    <w:rsid w:val="006778C6"/>
    <w:rsid w:val="00684322"/>
    <w:rsid w:val="00687D6A"/>
    <w:rsid w:val="006A6774"/>
    <w:rsid w:val="006B3AD1"/>
    <w:rsid w:val="006B3C32"/>
    <w:rsid w:val="006B43BE"/>
    <w:rsid w:val="006B7178"/>
    <w:rsid w:val="006B7A57"/>
    <w:rsid w:val="006C20A6"/>
    <w:rsid w:val="006C2946"/>
    <w:rsid w:val="006C533C"/>
    <w:rsid w:val="006E0E0E"/>
    <w:rsid w:val="006E4D67"/>
    <w:rsid w:val="006E51AE"/>
    <w:rsid w:val="006F3D81"/>
    <w:rsid w:val="006F67F0"/>
    <w:rsid w:val="00702442"/>
    <w:rsid w:val="00711449"/>
    <w:rsid w:val="00721944"/>
    <w:rsid w:val="0074125C"/>
    <w:rsid w:val="00753F2E"/>
    <w:rsid w:val="00755B51"/>
    <w:rsid w:val="00757F01"/>
    <w:rsid w:val="0076592B"/>
    <w:rsid w:val="007705FC"/>
    <w:rsid w:val="0077117E"/>
    <w:rsid w:val="00772965"/>
    <w:rsid w:val="00787914"/>
    <w:rsid w:val="007A0C3E"/>
    <w:rsid w:val="007A3D86"/>
    <w:rsid w:val="007A46F1"/>
    <w:rsid w:val="007A58A4"/>
    <w:rsid w:val="007B2493"/>
    <w:rsid w:val="007C0E20"/>
    <w:rsid w:val="007E0C04"/>
    <w:rsid w:val="007E5EBD"/>
    <w:rsid w:val="007F3579"/>
    <w:rsid w:val="00805A65"/>
    <w:rsid w:val="00810B92"/>
    <w:rsid w:val="00811C1D"/>
    <w:rsid w:val="0081498C"/>
    <w:rsid w:val="008335CF"/>
    <w:rsid w:val="00833C19"/>
    <w:rsid w:val="00833D80"/>
    <w:rsid w:val="00834A87"/>
    <w:rsid w:val="008379E0"/>
    <w:rsid w:val="00842F56"/>
    <w:rsid w:val="0084444F"/>
    <w:rsid w:val="008556E9"/>
    <w:rsid w:val="00857775"/>
    <w:rsid w:val="0088379D"/>
    <w:rsid w:val="00885E89"/>
    <w:rsid w:val="008955E7"/>
    <w:rsid w:val="008A5FDD"/>
    <w:rsid w:val="008A71E7"/>
    <w:rsid w:val="008B0D5D"/>
    <w:rsid w:val="008B4D30"/>
    <w:rsid w:val="008E2284"/>
    <w:rsid w:val="008E38E8"/>
    <w:rsid w:val="008E4950"/>
    <w:rsid w:val="008E4F7E"/>
    <w:rsid w:val="00900441"/>
    <w:rsid w:val="00904378"/>
    <w:rsid w:val="009251C2"/>
    <w:rsid w:val="00934540"/>
    <w:rsid w:val="00944FC5"/>
    <w:rsid w:val="00974AA3"/>
    <w:rsid w:val="00992B5F"/>
    <w:rsid w:val="009930B8"/>
    <w:rsid w:val="00994385"/>
    <w:rsid w:val="00997EEF"/>
    <w:rsid w:val="009A7AB5"/>
    <w:rsid w:val="009D1201"/>
    <w:rsid w:val="009E2AE9"/>
    <w:rsid w:val="009E46FE"/>
    <w:rsid w:val="009E65B3"/>
    <w:rsid w:val="009F0A88"/>
    <w:rsid w:val="009F5496"/>
    <w:rsid w:val="00A02092"/>
    <w:rsid w:val="00A15966"/>
    <w:rsid w:val="00A44097"/>
    <w:rsid w:val="00A55697"/>
    <w:rsid w:val="00A7090A"/>
    <w:rsid w:val="00A71E57"/>
    <w:rsid w:val="00A8303E"/>
    <w:rsid w:val="00AA06D6"/>
    <w:rsid w:val="00AA6A52"/>
    <w:rsid w:val="00AC33F3"/>
    <w:rsid w:val="00AD6B2D"/>
    <w:rsid w:val="00AF7FDD"/>
    <w:rsid w:val="00B05A18"/>
    <w:rsid w:val="00B06553"/>
    <w:rsid w:val="00B323B7"/>
    <w:rsid w:val="00B32449"/>
    <w:rsid w:val="00B34903"/>
    <w:rsid w:val="00B35ED6"/>
    <w:rsid w:val="00B56560"/>
    <w:rsid w:val="00B646A4"/>
    <w:rsid w:val="00B727C0"/>
    <w:rsid w:val="00B772CD"/>
    <w:rsid w:val="00B87699"/>
    <w:rsid w:val="00B96EED"/>
    <w:rsid w:val="00BA66DC"/>
    <w:rsid w:val="00BA7BCF"/>
    <w:rsid w:val="00BE0166"/>
    <w:rsid w:val="00BE22FB"/>
    <w:rsid w:val="00BE36B4"/>
    <w:rsid w:val="00BF47F1"/>
    <w:rsid w:val="00C060FC"/>
    <w:rsid w:val="00C100BD"/>
    <w:rsid w:val="00C1080F"/>
    <w:rsid w:val="00C31CFB"/>
    <w:rsid w:val="00C378E5"/>
    <w:rsid w:val="00C568DC"/>
    <w:rsid w:val="00C570E6"/>
    <w:rsid w:val="00C66A57"/>
    <w:rsid w:val="00C81EB9"/>
    <w:rsid w:val="00C86B14"/>
    <w:rsid w:val="00CA75C4"/>
    <w:rsid w:val="00CA7CCA"/>
    <w:rsid w:val="00CB458B"/>
    <w:rsid w:val="00CD6CF0"/>
    <w:rsid w:val="00CF0A26"/>
    <w:rsid w:val="00D07751"/>
    <w:rsid w:val="00D141B2"/>
    <w:rsid w:val="00D210B1"/>
    <w:rsid w:val="00D30911"/>
    <w:rsid w:val="00D47472"/>
    <w:rsid w:val="00D54B84"/>
    <w:rsid w:val="00D64EB0"/>
    <w:rsid w:val="00D861DF"/>
    <w:rsid w:val="00D96960"/>
    <w:rsid w:val="00D97763"/>
    <w:rsid w:val="00DD7D89"/>
    <w:rsid w:val="00DE6C2A"/>
    <w:rsid w:val="00DF6C72"/>
    <w:rsid w:val="00E35867"/>
    <w:rsid w:val="00E437B6"/>
    <w:rsid w:val="00E45CA3"/>
    <w:rsid w:val="00E45FD0"/>
    <w:rsid w:val="00E55CBD"/>
    <w:rsid w:val="00E72ADD"/>
    <w:rsid w:val="00E738AE"/>
    <w:rsid w:val="00E75950"/>
    <w:rsid w:val="00E862F2"/>
    <w:rsid w:val="00E97090"/>
    <w:rsid w:val="00EA5423"/>
    <w:rsid w:val="00EA7B79"/>
    <w:rsid w:val="00EB502A"/>
    <w:rsid w:val="00EC4974"/>
    <w:rsid w:val="00ED03FB"/>
    <w:rsid w:val="00EE32A7"/>
    <w:rsid w:val="00EE3A2D"/>
    <w:rsid w:val="00EE6CE2"/>
    <w:rsid w:val="00EF5C7E"/>
    <w:rsid w:val="00F3511C"/>
    <w:rsid w:val="00F43949"/>
    <w:rsid w:val="00F5003E"/>
    <w:rsid w:val="00F53120"/>
    <w:rsid w:val="00F53C66"/>
    <w:rsid w:val="00F63D3D"/>
    <w:rsid w:val="00F64582"/>
    <w:rsid w:val="00F65455"/>
    <w:rsid w:val="00F70AE7"/>
    <w:rsid w:val="00F90DF1"/>
    <w:rsid w:val="00F916DF"/>
    <w:rsid w:val="00F93AB7"/>
    <w:rsid w:val="00FA0A3F"/>
    <w:rsid w:val="00FB5F48"/>
    <w:rsid w:val="00FC77D8"/>
    <w:rsid w:val="00FD5AD4"/>
    <w:rsid w:val="00FE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FC885"/>
  <w15:chartTrackingRefBased/>
  <w15:docId w15:val="{7FAE0786-31B4-4E36-B6CD-B012491E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2CD"/>
  </w:style>
  <w:style w:type="paragraph" w:styleId="Footer">
    <w:name w:val="footer"/>
    <w:basedOn w:val="Normal"/>
    <w:link w:val="FooterChar"/>
    <w:uiPriority w:val="99"/>
    <w:unhideWhenUsed/>
    <w:rsid w:val="00B77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2CD"/>
  </w:style>
  <w:style w:type="paragraph" w:styleId="Title">
    <w:name w:val="Title"/>
    <w:basedOn w:val="Normal"/>
    <w:next w:val="Normal"/>
    <w:link w:val="TitleChar"/>
    <w:uiPriority w:val="10"/>
    <w:qFormat/>
    <w:rsid w:val="00515992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Yu Gothic Light" w:hAnsi="Calibri Light" w:cs="Times New Roman"/>
      <w:b/>
      <w:bCs/>
      <w:color w:val="323E4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515992"/>
    <w:rPr>
      <w:rFonts w:ascii="Calibri Light" w:eastAsia="Yu Gothic Light" w:hAnsi="Calibri Light" w:cs="Times New Roman"/>
      <w:b/>
      <w:bCs/>
      <w:color w:val="323E4F"/>
      <w:spacing w:val="5"/>
      <w:kern w:val="28"/>
      <w:sz w:val="52"/>
      <w:szCs w:val="52"/>
      <w:lang w:eastAsia="ja-JP"/>
    </w:rPr>
  </w:style>
  <w:style w:type="character" w:styleId="Hyperlink">
    <w:name w:val="Hyperlink"/>
    <w:basedOn w:val="DefaultParagraphFont"/>
    <w:uiPriority w:val="99"/>
    <w:unhideWhenUsed/>
    <w:rsid w:val="0051599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5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56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56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66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378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A44097"/>
  </w:style>
  <w:style w:type="paragraph" w:styleId="Revision">
    <w:name w:val="Revision"/>
    <w:hidden/>
    <w:uiPriority w:val="99"/>
    <w:semiHidden/>
    <w:rsid w:val="00455A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6F1C0-EB0E-4189-A946-C42A10BF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3254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 Murgić Lepoglavec</cp:lastModifiedBy>
  <cp:revision>2</cp:revision>
  <dcterms:created xsi:type="dcterms:W3CDTF">2026-05-25T11:55:00Z</dcterms:created>
  <dcterms:modified xsi:type="dcterms:W3CDTF">2026-05-25T11:55:00Z</dcterms:modified>
</cp:coreProperties>
</file>