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104A" w14:textId="7567D621" w:rsidR="00DB10D7" w:rsidRPr="00DD1030" w:rsidRDefault="00596C95" w:rsidP="00DD1030">
      <w:pPr>
        <w:spacing w:before="240" w:after="360"/>
        <w:jc w:val="center"/>
        <w:rPr>
          <w:rFonts w:ascii="Segoe UI Semibold" w:hAnsi="Segoe UI Semibold" w:cs="Segoe UI"/>
          <w:sz w:val="28"/>
          <w:szCs w:val="20"/>
        </w:rPr>
      </w:pPr>
      <w:r w:rsidRPr="00DD1030">
        <w:rPr>
          <w:rFonts w:ascii="Segoe UI Semibold" w:hAnsi="Segoe UI Semibold" w:cs="Segoe UI"/>
          <w:sz w:val="28"/>
          <w:szCs w:val="20"/>
        </w:rPr>
        <w:t xml:space="preserve">ZAHTJEV </w:t>
      </w:r>
      <w:r w:rsidR="00614376" w:rsidRPr="00614376">
        <w:rPr>
          <w:rFonts w:ascii="Segoe UI Semibold" w:hAnsi="Segoe UI Semibold" w:cs="Segoe UI"/>
          <w:sz w:val="28"/>
          <w:szCs w:val="20"/>
        </w:rPr>
        <w:t>ZA IZVRŠENJE TRANSAKCIJE</w:t>
      </w:r>
    </w:p>
    <w:p w14:paraId="7740104C" w14:textId="77777777" w:rsidR="0063711A" w:rsidRPr="00DD1030" w:rsidRDefault="0063711A" w:rsidP="0063711A">
      <w:pPr>
        <w:jc w:val="both"/>
        <w:rPr>
          <w:rFonts w:ascii="Segoe UI" w:hAnsi="Segoe UI" w:cs="Segoe UI"/>
          <w:sz w:val="20"/>
          <w:szCs w:val="20"/>
        </w:rPr>
      </w:pPr>
      <w:r w:rsidRPr="00DD1030">
        <w:rPr>
          <w:rFonts w:ascii="Segoe UI" w:hAnsi="Segoe UI" w:cs="Segoe UI"/>
          <w:sz w:val="20"/>
          <w:szCs w:val="20"/>
        </w:rPr>
        <w:t>Poštovani,</w:t>
      </w:r>
    </w:p>
    <w:p w14:paraId="7740104D" w14:textId="77777777" w:rsidR="0063711A" w:rsidRPr="00DD1030" w:rsidRDefault="0063711A" w:rsidP="0063711A">
      <w:pPr>
        <w:jc w:val="both"/>
        <w:rPr>
          <w:rFonts w:ascii="Segoe UI" w:hAnsi="Segoe UI" w:cs="Segoe UI"/>
          <w:sz w:val="20"/>
          <w:szCs w:val="20"/>
        </w:rPr>
      </w:pPr>
    </w:p>
    <w:p w14:paraId="7740104E" w14:textId="3FDF6DD2" w:rsidR="00596C95" w:rsidRPr="00DD1030" w:rsidRDefault="00614376" w:rsidP="00DD1030">
      <w:pPr>
        <w:spacing w:after="240"/>
        <w:jc w:val="both"/>
        <w:rPr>
          <w:rFonts w:ascii="Segoe UI" w:hAnsi="Segoe UI" w:cs="Segoe UI"/>
          <w:sz w:val="20"/>
          <w:szCs w:val="20"/>
        </w:rPr>
      </w:pPr>
      <w:r w:rsidRPr="00614376">
        <w:rPr>
          <w:rFonts w:ascii="Segoe UI" w:hAnsi="Segoe UI" w:cs="Segoe UI"/>
          <w:sz w:val="20"/>
          <w:szCs w:val="20"/>
        </w:rPr>
        <w:t>Sukladno Uredbi Komisije (EU) br. 389/2013 o uspostavi Registra Unije, tražimo da u naše ime izvršite transakciju prema sljedećim podacima:</w:t>
      </w:r>
      <w:r w:rsidR="003E3057" w:rsidRPr="00DD1030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559"/>
      </w:tblGrid>
      <w:tr w:rsidR="00DD1030" w:rsidRPr="00DD1030" w14:paraId="4C7374C0" w14:textId="77777777" w:rsidTr="00DD1030">
        <w:tc>
          <w:tcPr>
            <w:tcW w:w="2904" w:type="dxa"/>
            <w:tcBorders>
              <w:right w:val="single" w:sz="4" w:space="0" w:color="auto"/>
            </w:tcBorders>
          </w:tcPr>
          <w:p w14:paraId="61C82AB5" w14:textId="77777777" w:rsidR="00DD1030" w:rsidRP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84009139"/>
            <w:placeholder>
              <w:docPart w:val="8F39DC03A0EC46F683053621D7862FC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B46A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0452C70A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2516"/>
        <w:gridCol w:w="1548"/>
        <w:gridCol w:w="3947"/>
      </w:tblGrid>
      <w:tr w:rsidR="00DD1030" w:rsidRPr="00DD1030" w14:paraId="5DE65B62" w14:textId="77777777" w:rsidTr="00A641F4">
        <w:tc>
          <w:tcPr>
            <w:tcW w:w="1418" w:type="dxa"/>
            <w:tcBorders>
              <w:right w:val="single" w:sz="4" w:space="0" w:color="auto"/>
            </w:tcBorders>
          </w:tcPr>
          <w:p w14:paraId="76AA8393" w14:textId="77777777" w:rsidR="00DD1030" w:rsidRPr="00DD1030" w:rsidRDefault="00DD1030" w:rsidP="00A641F4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BROJ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02290934"/>
            <w:placeholder>
              <w:docPart w:val="84EDB54010EA47BAB798797417600144"/>
            </w:placeholder>
            <w:showingPlcHdr/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6A068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75C46EF3" w14:textId="77777777" w:rsidR="00DD1030" w:rsidRPr="00DD1030" w:rsidRDefault="00DD1030" w:rsidP="00A641F4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NAZIV RAČUNA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63638530"/>
            <w:placeholder>
              <w:docPart w:val="C7493A70DAD2416795E88EF040CFDAAB"/>
            </w:placeholder>
            <w:showingPlcHdr/>
          </w:sdtPr>
          <w:sdtEndPr/>
          <w:sdtContent>
            <w:tc>
              <w:tcPr>
                <w:tcW w:w="3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150D3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694CA94C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D1030" w:rsidRPr="00DD1030" w14:paraId="12F9FB6F" w14:textId="77777777" w:rsidTr="00B629CE">
        <w:tc>
          <w:tcPr>
            <w:tcW w:w="3686" w:type="dxa"/>
            <w:tcBorders>
              <w:right w:val="single" w:sz="4" w:space="0" w:color="auto"/>
            </w:tcBorders>
          </w:tcPr>
          <w:p w14:paraId="3D07BBA0" w14:textId="34BB6D3A" w:rsidR="00DD1030" w:rsidRPr="00DD1030" w:rsidRDefault="00614376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614376">
              <w:rPr>
                <w:rFonts w:ascii="Segoe UI" w:hAnsi="Segoe UI" w:cs="Segoe UI"/>
                <w:sz w:val="20"/>
                <w:szCs w:val="20"/>
              </w:rPr>
              <w:t>VRSTA TRANSAKCIJE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96424180"/>
            <w:placeholder>
              <w:docPart w:val="8432E33F50F64EE5B2F2E2025753BEE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5BBF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1B2F840E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D1030" w:rsidRPr="00DD1030" w14:paraId="6DD6D993" w14:textId="77777777" w:rsidTr="00614376">
        <w:tc>
          <w:tcPr>
            <w:tcW w:w="4395" w:type="dxa"/>
            <w:tcBorders>
              <w:right w:val="single" w:sz="4" w:space="0" w:color="auto"/>
            </w:tcBorders>
          </w:tcPr>
          <w:p w14:paraId="08E9BF71" w14:textId="1B81E9B3" w:rsidR="00DD1030" w:rsidRPr="00DD1030" w:rsidRDefault="00614376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614376">
              <w:rPr>
                <w:rFonts w:ascii="Segoe UI" w:hAnsi="Segoe UI" w:cs="Segoe UI"/>
                <w:sz w:val="20"/>
                <w:szCs w:val="20"/>
              </w:rPr>
              <w:t>VRSTA EMISIJSKIH JEDINICA ZA TRANSAKCIJU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1246312"/>
            <w:placeholder>
              <w:docPart w:val="A0729B395267459398A4E7CF57632E51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207EE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6665CB5E" w14:textId="77777777" w:rsidR="00DD1030" w:rsidRPr="00DD1030" w:rsidRDefault="00DD1030" w:rsidP="00DD1030">
      <w:pPr>
        <w:pStyle w:val="Default"/>
        <w:rPr>
          <w:rFonts w:ascii="Segoe UI" w:hAnsi="Segoe UI" w:cs="Segoe UI"/>
          <w:color w:val="auto"/>
          <w:sz w:val="8"/>
          <w:szCs w:val="8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D1030" w:rsidRPr="00DD1030" w14:paraId="79FAFDE1" w14:textId="77777777" w:rsidTr="00614376">
        <w:tc>
          <w:tcPr>
            <w:tcW w:w="4395" w:type="dxa"/>
            <w:tcBorders>
              <w:right w:val="single" w:sz="4" w:space="0" w:color="auto"/>
            </w:tcBorders>
          </w:tcPr>
          <w:p w14:paraId="6A37D5CC" w14:textId="26D951D3" w:rsidR="00DD1030" w:rsidRPr="00DD1030" w:rsidRDefault="00614376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614376">
              <w:rPr>
                <w:rFonts w:ascii="Segoe UI" w:hAnsi="Segoe UI" w:cs="Segoe UI"/>
                <w:sz w:val="20"/>
                <w:szCs w:val="20"/>
              </w:rPr>
              <w:t>BROJ EMISIJSKIH JEDINICA ZA TRANSAKCIJU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2022928494"/>
              <w:showingPlcHdr/>
            </w:sdtPr>
            <w:sdtEndPr/>
            <w:sdtContent>
              <w:p w14:paraId="7B11EE97" w14:textId="77777777" w:rsidR="00DD1030" w:rsidRPr="00DD1030" w:rsidRDefault="00DD1030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D103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sdtContent>
          </w:sdt>
        </w:tc>
      </w:tr>
    </w:tbl>
    <w:p w14:paraId="2CEA97A7" w14:textId="77777777" w:rsidR="00DD1030" w:rsidRPr="00614376" w:rsidRDefault="00DD1030" w:rsidP="00DD1030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leGrid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6713"/>
      </w:tblGrid>
      <w:tr w:rsidR="00DD1030" w:rsidRPr="00DD1030" w14:paraId="4C71390E" w14:textId="77777777" w:rsidTr="00A641F4">
        <w:tc>
          <w:tcPr>
            <w:tcW w:w="2694" w:type="dxa"/>
            <w:tcBorders>
              <w:right w:val="single" w:sz="4" w:space="0" w:color="auto"/>
            </w:tcBorders>
          </w:tcPr>
          <w:p w14:paraId="5DB05EB6" w14:textId="77777777" w:rsidR="00DD1030" w:rsidRDefault="00DD1030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RAZLOG NEMOGUĆNOSTI PRISTUPA</w:t>
            </w:r>
          </w:p>
          <w:p w14:paraId="3EC89F56" w14:textId="77777777" w:rsidR="00B629CE" w:rsidRPr="00DD1030" w:rsidRDefault="00B629CE" w:rsidP="00A641F4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94040803"/>
          </w:sdtPr>
          <w:sdtEndPr/>
          <w:sdtContent>
            <w:tc>
              <w:tcPr>
                <w:tcW w:w="6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956C87" w14:textId="77777777" w:rsidR="00DD1030" w:rsidRPr="00DD1030" w:rsidRDefault="00E74C77" w:rsidP="00A641F4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34860325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6E" w14:textId="77777777" w:rsidR="0063711A" w:rsidRPr="00DD1030" w:rsidRDefault="0063711A" w:rsidP="00523BCD">
      <w:pPr>
        <w:rPr>
          <w:rFonts w:ascii="Segoe UI" w:hAnsi="Segoe UI" w:cs="Segoe UI"/>
          <w:sz w:val="20"/>
          <w:szCs w:val="20"/>
        </w:rPr>
      </w:pPr>
    </w:p>
    <w:p w14:paraId="7740106F" w14:textId="77777777" w:rsidR="00AA1F3A" w:rsidRPr="00DD1030" w:rsidRDefault="00AA1F3A" w:rsidP="00523BCD">
      <w:pPr>
        <w:rPr>
          <w:rFonts w:ascii="Segoe UI" w:hAnsi="Segoe UI" w:cs="Segoe UI"/>
          <w:sz w:val="20"/>
          <w:szCs w:val="20"/>
        </w:rPr>
        <w:sectPr w:rsidR="00AA1F3A" w:rsidRPr="00DD1030" w:rsidSect="006479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5" w:right="1418" w:bottom="993" w:left="1418" w:header="737" w:footer="680" w:gutter="0"/>
          <w:pgNumType w:fmt="numberInDash"/>
          <w:cols w:space="708"/>
          <w:titlePg/>
          <w:docGrid w:linePitch="360"/>
        </w:sectPr>
      </w:pPr>
    </w:p>
    <w:p w14:paraId="77401070" w14:textId="7EED1554" w:rsidR="0063711A" w:rsidRPr="005E096D" w:rsidRDefault="00FF5BC3" w:rsidP="00523BCD">
      <w:pPr>
        <w:rPr>
          <w:rFonts w:ascii="Segoe UI" w:hAnsi="Segoe UI" w:cs="Segoe UI"/>
          <w:sz w:val="20"/>
          <w:szCs w:val="20"/>
        </w:rPr>
      </w:pPr>
      <w:r w:rsidRPr="005E096D">
        <w:rPr>
          <w:rFonts w:ascii="Segoe UI" w:hAnsi="Segoe UI" w:cs="Segoe UI"/>
          <w:sz w:val="20"/>
          <w:szCs w:val="20"/>
        </w:rPr>
        <w:lastRenderedPageBreak/>
        <w:t>1. o</w:t>
      </w:r>
      <w:r w:rsidR="00AA1F3A" w:rsidRPr="005E096D">
        <w:rPr>
          <w:rFonts w:ascii="Segoe UI" w:hAnsi="Segoe UI" w:cs="Segoe UI"/>
          <w:sz w:val="20"/>
          <w:szCs w:val="20"/>
        </w:rPr>
        <w:t>vlašteni predstavnik:</w:t>
      </w:r>
    </w:p>
    <w:p w14:paraId="463E040D" w14:textId="77777777" w:rsidR="003324A3" w:rsidRPr="005E096D" w:rsidRDefault="003324A3" w:rsidP="00523BCD">
      <w:pPr>
        <w:rPr>
          <w:rFonts w:ascii="Segoe UI" w:hAnsi="Segoe UI" w:cs="Segoe UI"/>
          <w:sz w:val="20"/>
          <w:szCs w:val="20"/>
        </w:rPr>
      </w:pPr>
    </w:p>
    <w:p w14:paraId="77401071" w14:textId="77777777" w:rsidR="0063711A" w:rsidRPr="005E096D" w:rsidRDefault="0063711A" w:rsidP="006479E3">
      <w:pPr>
        <w:spacing w:after="1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31"/>
        <w:gridCol w:w="24"/>
      </w:tblGrid>
      <w:tr w:rsidR="0063711A" w:rsidRPr="005E096D" w14:paraId="77401074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72" w14:textId="77777777" w:rsidR="0063711A" w:rsidRPr="005E096D" w:rsidRDefault="0063711A" w:rsidP="00AE76F8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5E096D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3283212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73" w14:textId="77777777" w:rsidR="0063711A" w:rsidRPr="005E096D" w:rsidRDefault="00E74C77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605041809"/>
                    <w:showingPlcHdr/>
                  </w:sdtPr>
                  <w:sdtEndPr/>
                  <w:sdtContent>
                    <w:r w:rsidR="0063711A" w:rsidRPr="005E096D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5E096D" w14:paraId="41E66652" w14:textId="77777777" w:rsidTr="006479E3">
        <w:tc>
          <w:tcPr>
            <w:tcW w:w="1134" w:type="dxa"/>
          </w:tcPr>
          <w:p w14:paraId="5D69B985" w14:textId="77777777" w:rsidR="006479E3" w:rsidRPr="005E096D" w:rsidRDefault="006479E3" w:rsidP="00AE76F8">
            <w:pPr>
              <w:spacing w:after="6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F0818" w14:textId="77777777" w:rsidR="006479E3" w:rsidRPr="005E096D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5E096D" w14:paraId="77401078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76" w14:textId="77777777" w:rsidR="0063711A" w:rsidRPr="005E096D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E096D">
              <w:rPr>
                <w:rFonts w:ascii="Segoe UI" w:hAnsi="Segoe UI" w:cs="Segoe UI"/>
                <w:sz w:val="20"/>
                <w:szCs w:val="20"/>
              </w:rPr>
              <w:t>URID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2412744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77" w14:textId="77777777" w:rsidR="0063711A" w:rsidRPr="005E096D" w:rsidRDefault="00E74C77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431161241"/>
                    <w:showingPlcHdr/>
                  </w:sdtPr>
                  <w:sdtEndPr/>
                  <w:sdtContent>
                    <w:r w:rsidR="0063711A" w:rsidRPr="005E096D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5E096D" w14:paraId="3CEAC7E3" w14:textId="77777777" w:rsidTr="006479E3">
        <w:tc>
          <w:tcPr>
            <w:tcW w:w="1134" w:type="dxa"/>
          </w:tcPr>
          <w:p w14:paraId="5B19F84A" w14:textId="77777777" w:rsidR="006479E3" w:rsidRPr="005E096D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</w:tcPr>
          <w:p w14:paraId="0E570F18" w14:textId="77777777" w:rsidR="006479E3" w:rsidRPr="005E096D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5E096D" w14:paraId="7740107D" w14:textId="77777777" w:rsidTr="006479E3">
        <w:trPr>
          <w:gridAfter w:val="1"/>
          <w:wAfter w:w="2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14:paraId="7740107A" w14:textId="77777777" w:rsidR="0063711A" w:rsidRPr="005E096D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E096D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07B" w14:textId="77777777" w:rsidR="0063711A" w:rsidRPr="005E096D" w:rsidRDefault="0063711A" w:rsidP="0063711A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740107C" w14:textId="77777777" w:rsidR="0063711A" w:rsidRPr="005E096D" w:rsidRDefault="0063711A" w:rsidP="0063711A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740107E" w14:textId="77777777" w:rsidR="0063711A" w:rsidRPr="005E096D" w:rsidRDefault="0063711A" w:rsidP="00523BCD">
      <w:pPr>
        <w:rPr>
          <w:rFonts w:ascii="Segoe UI" w:hAnsi="Segoe UI" w:cs="Segoe UI"/>
          <w:sz w:val="20"/>
          <w:szCs w:val="20"/>
        </w:rPr>
      </w:pPr>
    </w:p>
    <w:p w14:paraId="7740107F" w14:textId="49171AAF" w:rsidR="0063711A" w:rsidRPr="00DD1030" w:rsidRDefault="00FF5BC3" w:rsidP="006479E3">
      <w:pPr>
        <w:spacing w:after="120"/>
        <w:rPr>
          <w:rFonts w:ascii="Segoe UI" w:hAnsi="Segoe UI" w:cs="Segoe UI"/>
          <w:sz w:val="20"/>
          <w:szCs w:val="20"/>
        </w:rPr>
      </w:pPr>
      <w:r w:rsidRPr="005E096D">
        <w:rPr>
          <w:rFonts w:ascii="Segoe UI" w:hAnsi="Segoe UI" w:cs="Segoe UI"/>
          <w:sz w:val="20"/>
          <w:szCs w:val="20"/>
        </w:rPr>
        <w:lastRenderedPageBreak/>
        <w:t>2. ovlašteni predstavnik ili d</w:t>
      </w:r>
      <w:r w:rsidR="00AA1F3A" w:rsidRPr="005E096D">
        <w:rPr>
          <w:rFonts w:ascii="Segoe UI" w:hAnsi="Segoe UI" w:cs="Segoe UI"/>
          <w:sz w:val="20"/>
          <w:szCs w:val="20"/>
        </w:rPr>
        <w:t>odatni ovlašteni predstavnik</w:t>
      </w:r>
      <w:r w:rsidR="00C66329" w:rsidRPr="005E096D">
        <w:rPr>
          <w:rFonts w:ascii="Segoe UI" w:hAnsi="Segoe UI" w:cs="Segoe UI"/>
          <w:sz w:val="20"/>
          <w:szCs w:val="20"/>
        </w:rPr>
        <w:t xml:space="preserve"> </w:t>
      </w:r>
      <w:r w:rsidR="006479E3" w:rsidRPr="005E096D">
        <w:rPr>
          <w:rFonts w:ascii="Segoe UI" w:hAnsi="Segoe UI" w:cs="Segoe UI"/>
          <w:sz w:val="20"/>
          <w:szCs w:val="20"/>
        </w:rPr>
        <w:br/>
      </w:r>
      <w:r w:rsidR="00C66329" w:rsidRPr="00DD1030">
        <w:rPr>
          <w:rFonts w:ascii="Segoe UI" w:hAnsi="Segoe UI" w:cs="Segoe UI"/>
          <w:sz w:val="20"/>
          <w:szCs w:val="20"/>
        </w:rPr>
        <w:t>(</w:t>
      </w:r>
      <w:r w:rsidR="005E096D">
        <w:rPr>
          <w:rFonts w:ascii="Segoe UI" w:hAnsi="Segoe UI" w:cs="Segoe UI"/>
          <w:sz w:val="20"/>
          <w:szCs w:val="20"/>
        </w:rPr>
        <w:t>ako</w:t>
      </w:r>
      <w:r w:rsidR="00C66329" w:rsidRPr="00DD1030">
        <w:rPr>
          <w:rFonts w:ascii="Segoe UI" w:hAnsi="Segoe UI" w:cs="Segoe UI"/>
          <w:sz w:val="20"/>
          <w:szCs w:val="20"/>
        </w:rPr>
        <w:t xml:space="preserve"> postoji na računu)</w:t>
      </w:r>
      <w:r w:rsidR="00AA1F3A" w:rsidRPr="00DD1030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"/>
        <w:gridCol w:w="3131"/>
      </w:tblGrid>
      <w:tr w:rsidR="0063711A" w:rsidRPr="00DD1030" w14:paraId="77401083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81" w14:textId="77777777" w:rsidR="0063711A" w:rsidRPr="00DD1030" w:rsidRDefault="0063711A" w:rsidP="00AE76F8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54588548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82" w14:textId="77777777" w:rsidR="0063711A" w:rsidRPr="00DD1030" w:rsidRDefault="00E74C77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23905598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43F5855C" w14:textId="77777777" w:rsidTr="006479E3">
        <w:tc>
          <w:tcPr>
            <w:tcW w:w="1134" w:type="dxa"/>
          </w:tcPr>
          <w:p w14:paraId="32869242" w14:textId="77777777" w:rsidR="006479E3" w:rsidRPr="00DD1030" w:rsidRDefault="006479E3" w:rsidP="00AE76F8">
            <w:pPr>
              <w:spacing w:after="6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5BAA0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87" w14:textId="77777777" w:rsidTr="006479E3">
        <w:tc>
          <w:tcPr>
            <w:tcW w:w="1134" w:type="dxa"/>
            <w:tcBorders>
              <w:right w:val="single" w:sz="4" w:space="0" w:color="auto"/>
            </w:tcBorders>
          </w:tcPr>
          <w:p w14:paraId="77401085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URID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61156892"/>
          </w:sdtPr>
          <w:sdtEndPr/>
          <w:sdtContent>
            <w:tc>
              <w:tcPr>
                <w:tcW w:w="31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86" w14:textId="77777777" w:rsidR="0063711A" w:rsidRPr="00DD1030" w:rsidRDefault="00E74C77" w:rsidP="004261E8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949079789"/>
                    <w:showingPlcHdr/>
                  </w:sdtPr>
                  <w:sdtEndPr/>
                  <w:sdtContent>
                    <w:r w:rsidR="0063711A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  <w:tr w:rsidR="006479E3" w:rsidRPr="00DD1030" w14:paraId="5532A890" w14:textId="77777777" w:rsidTr="006479E3">
        <w:tc>
          <w:tcPr>
            <w:tcW w:w="1134" w:type="dxa"/>
          </w:tcPr>
          <w:p w14:paraId="750B7B3B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</w:tcPr>
          <w:p w14:paraId="5483892F" w14:textId="77777777" w:rsidR="006479E3" w:rsidRPr="00DD1030" w:rsidRDefault="006479E3" w:rsidP="004261E8">
            <w:pPr>
              <w:spacing w:after="60"/>
              <w:jc w:val="both"/>
              <w:rPr>
                <w:rFonts w:ascii="Segoe UI" w:hAnsi="Segoe UI" w:cs="Segoe UI"/>
                <w:sz w:val="2"/>
                <w:szCs w:val="2"/>
              </w:rPr>
            </w:pPr>
          </w:p>
        </w:tc>
      </w:tr>
      <w:tr w:rsidR="0063711A" w:rsidRPr="00DD1030" w14:paraId="7740108C" w14:textId="77777777" w:rsidTr="006479E3"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14:paraId="77401089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08A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740108B" w14:textId="77777777" w:rsidR="0063711A" w:rsidRPr="00DD1030" w:rsidRDefault="0063711A" w:rsidP="004261E8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740108D" w14:textId="77777777" w:rsidR="00AA1F3A" w:rsidRPr="00DD1030" w:rsidRDefault="00AA1F3A" w:rsidP="00523BCD">
      <w:pPr>
        <w:rPr>
          <w:rFonts w:ascii="Segoe UI" w:hAnsi="Segoe UI" w:cs="Segoe UI"/>
          <w:sz w:val="20"/>
          <w:szCs w:val="20"/>
        </w:rPr>
        <w:sectPr w:rsidR="00AA1F3A" w:rsidRPr="00DD1030" w:rsidSect="001F37BA">
          <w:type w:val="continuous"/>
          <w:pgSz w:w="11907" w:h="16840" w:code="9"/>
          <w:pgMar w:top="1247" w:right="1418" w:bottom="1247" w:left="1418" w:header="0" w:footer="645" w:gutter="0"/>
          <w:pgNumType w:fmt="numberInDash"/>
          <w:cols w:num="2" w:space="708"/>
          <w:titlePg/>
          <w:docGrid w:linePitch="360"/>
        </w:sectPr>
      </w:pPr>
    </w:p>
    <w:p w14:paraId="7740108E" w14:textId="77777777" w:rsidR="0063711A" w:rsidRPr="005E096D" w:rsidRDefault="00AA1F3A" w:rsidP="00DD1030">
      <w:pPr>
        <w:spacing w:after="240"/>
        <w:rPr>
          <w:rFonts w:ascii="Segoe UI" w:hAnsi="Segoe UI" w:cs="Segoe UI"/>
          <w:sz w:val="20"/>
          <w:szCs w:val="20"/>
        </w:rPr>
      </w:pPr>
      <w:r w:rsidRPr="005E096D">
        <w:rPr>
          <w:rFonts w:ascii="Segoe UI" w:hAnsi="Segoe UI" w:cs="Segoe UI"/>
          <w:sz w:val="20"/>
          <w:szCs w:val="20"/>
        </w:rPr>
        <w:lastRenderedPageBreak/>
        <w:t xml:space="preserve">Zakonski zastupnik (ako ovlašteni predstavnik nije u mogućnosti </w:t>
      </w:r>
      <w:r w:rsidR="00C66329" w:rsidRPr="005E096D">
        <w:rPr>
          <w:rFonts w:ascii="Segoe UI" w:hAnsi="Segoe UI" w:cs="Segoe UI"/>
          <w:sz w:val="20"/>
          <w:szCs w:val="20"/>
        </w:rPr>
        <w:t>dostaviti</w:t>
      </w:r>
      <w:r w:rsidRPr="005E096D">
        <w:rPr>
          <w:rFonts w:ascii="Segoe UI" w:hAnsi="Segoe UI" w:cs="Segoe UI"/>
          <w:sz w:val="20"/>
          <w:szCs w:val="20"/>
        </w:rPr>
        <w:t xml:space="preserve"> zahtjev</w:t>
      </w:r>
      <w:r w:rsidR="0063711A" w:rsidRPr="005E096D">
        <w:rPr>
          <w:rFonts w:ascii="Segoe UI" w:hAnsi="Segoe UI" w:cs="Segoe UI"/>
          <w:sz w:val="20"/>
          <w:szCs w:val="20"/>
        </w:rPr>
        <w:t>):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6E980E80" w14:textId="77777777" w:rsidTr="00097921">
        <w:tc>
          <w:tcPr>
            <w:tcW w:w="1985" w:type="dxa"/>
            <w:tcBorders>
              <w:right w:val="single" w:sz="4" w:space="0" w:color="auto"/>
            </w:tcBorders>
          </w:tcPr>
          <w:p w14:paraId="5B50498C" w14:textId="77777777" w:rsidR="00DD1030" w:rsidRPr="00DD1030" w:rsidRDefault="00DD1030" w:rsidP="00097921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IME I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56589054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272BA" w14:textId="77777777" w:rsidR="00DD1030" w:rsidRPr="00DD1030" w:rsidRDefault="00E74C77" w:rsidP="00097921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607916336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5F00BA37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33C88944" w14:textId="77777777" w:rsidTr="00F9521E">
        <w:tc>
          <w:tcPr>
            <w:tcW w:w="1985" w:type="dxa"/>
            <w:tcBorders>
              <w:right w:val="single" w:sz="4" w:space="0" w:color="auto"/>
            </w:tcBorders>
          </w:tcPr>
          <w:p w14:paraId="7828CBA1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POTPIS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520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3B50D35" w14:textId="77777777" w:rsidR="00DD1030" w:rsidRPr="00DD1030" w:rsidRDefault="00DD1030" w:rsidP="00F9521E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9F4BC1A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2FBB9C01" w14:textId="77777777" w:rsidTr="0099578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BBAD" w14:textId="77777777" w:rsidR="00DD1030" w:rsidRPr="00DD1030" w:rsidRDefault="00DD1030" w:rsidP="0099578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PEČAT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BB0" w14:textId="77777777" w:rsidR="00DD1030" w:rsidRPr="00DD1030" w:rsidRDefault="00DD1030" w:rsidP="005E096D">
            <w:pPr>
              <w:spacing w:after="60"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6A47F7C" w14:textId="77777777" w:rsidR="00DD1030" w:rsidRPr="00DD1030" w:rsidRDefault="00DD1030" w:rsidP="0099578D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E10F67" w14:textId="77777777" w:rsidR="00DD1030" w:rsidRPr="00DD1030" w:rsidRDefault="00DD1030" w:rsidP="0063711A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D1030" w:rsidRPr="00DD1030" w14:paraId="30ECF424" w14:textId="77777777" w:rsidTr="00E9113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D0F4C" w14:textId="77777777" w:rsidR="00DD1030" w:rsidRPr="00DD1030" w:rsidRDefault="00DD1030" w:rsidP="00E9113A">
            <w:pPr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DD1030">
              <w:rPr>
                <w:rFonts w:ascii="Segoe UI" w:hAnsi="Segoe UI" w:cs="Segoe UI"/>
                <w:sz w:val="20"/>
                <w:szCs w:val="20"/>
              </w:rPr>
              <w:t>MJESTO I DATUM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27373021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0B5D7" w14:textId="77777777" w:rsidR="00DD1030" w:rsidRPr="00DD1030" w:rsidRDefault="00E74C77" w:rsidP="00E9113A">
                <w:pPr>
                  <w:spacing w:after="60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966320445"/>
                    <w:showingPlcHdr/>
                  </w:sdtPr>
                  <w:sdtEndPr/>
                  <w:sdtContent>
                    <w:r w:rsidR="00DD1030" w:rsidRPr="00DD1030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3A1F3427" w14:textId="77777777" w:rsidR="00DD1030" w:rsidRPr="00B1219B" w:rsidRDefault="00DD1030" w:rsidP="0063711A">
      <w:pPr>
        <w:rPr>
          <w:rFonts w:ascii="Segoe UI" w:hAnsi="Segoe UI" w:cs="Segoe UI"/>
          <w:sz w:val="20"/>
          <w:szCs w:val="20"/>
        </w:rPr>
      </w:pPr>
    </w:p>
    <w:p w14:paraId="4709F4AF" w14:textId="7A24CBA3" w:rsidR="00DD1030" w:rsidRPr="00B1219B" w:rsidRDefault="00B629CE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B1219B">
        <w:rPr>
          <w:rFonts w:ascii="Segoe UI" w:hAnsi="Segoe UI" w:cs="Segoe UI"/>
          <w:b/>
          <w:color w:val="FF0000"/>
          <w:sz w:val="20"/>
          <w:szCs w:val="20"/>
        </w:rPr>
        <w:t>Podaci iz zahtjeva smatraju se povjerljivima (poslovna tajna) te se zahtjev šalje na način opisan u poglavlju 5. Uvjeta korištenja</w:t>
      </w:r>
      <w:r w:rsidRPr="00B1219B">
        <w:rPr>
          <w:rFonts w:ascii="Segoe UI" w:hAnsi="Segoe UI" w:cs="Segoe UI"/>
          <w:color w:val="auto"/>
          <w:sz w:val="20"/>
          <w:szCs w:val="20"/>
        </w:rPr>
        <w:t xml:space="preserve"> (dostupni na </w:t>
      </w:r>
      <w:hyperlink r:id="rId18" w:history="1">
        <w:r w:rsidRPr="00B1219B">
          <w:rPr>
            <w:rStyle w:val="Hyperlink"/>
            <w:rFonts w:ascii="Segoe UI" w:hAnsi="Segoe UI" w:cs="Segoe UI"/>
            <w:color w:val="0000FF"/>
            <w:sz w:val="20"/>
            <w:szCs w:val="20"/>
            <w:u w:val="single"/>
          </w:rPr>
          <w:t>http://www.haop.hr/hr/tematska-podrucja/zrak-klima-tlo/klimatske-promjene</w:t>
        </w:r>
      </w:hyperlink>
      <w:r w:rsidRPr="00B1219B">
        <w:rPr>
          <w:rFonts w:ascii="Segoe UI" w:hAnsi="Segoe UI" w:cs="Segoe UI"/>
          <w:color w:val="auto"/>
          <w:sz w:val="20"/>
          <w:szCs w:val="20"/>
        </w:rPr>
        <w:t>).</w:t>
      </w:r>
    </w:p>
    <w:sectPr w:rsidR="00DD1030" w:rsidRPr="00B1219B" w:rsidSect="006479E3">
      <w:type w:val="continuous"/>
      <w:pgSz w:w="11907" w:h="16840" w:code="9"/>
      <w:pgMar w:top="1247" w:right="1418" w:bottom="1247" w:left="1418" w:header="737" w:footer="64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3B81" w14:textId="77777777" w:rsidR="002272D5" w:rsidRDefault="002272D5">
      <w:r>
        <w:separator/>
      </w:r>
    </w:p>
  </w:endnote>
  <w:endnote w:type="continuationSeparator" w:id="0">
    <w:p w14:paraId="789C22B1" w14:textId="77777777" w:rsidR="002272D5" w:rsidRDefault="002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F308" w14:textId="77777777" w:rsidR="006479E3" w:rsidRPr="00A33E53" w:rsidRDefault="006479E3" w:rsidP="006479E3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614376">
      <w:rPr>
        <w:rFonts w:ascii="Segoe UI" w:hAnsi="Segoe UI" w:cs="Segoe UI"/>
        <w:bCs/>
        <w:noProof/>
        <w:color w:val="000000" w:themeColor="text1"/>
        <w:szCs w:val="16"/>
      </w:rPr>
      <w:t>2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614376">
      <w:rPr>
        <w:rFonts w:ascii="Segoe UI" w:hAnsi="Segoe UI" w:cs="Segoe UI"/>
        <w:bCs/>
        <w:noProof/>
        <w:color w:val="000000" w:themeColor="text1"/>
        <w:szCs w:val="16"/>
      </w:rPr>
      <w:t>2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172E237F" w14:textId="77777777" w:rsidR="006479E3" w:rsidRPr="008A69E1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F553C0" wp14:editId="68EF8D83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5E0258" id="Straight Connector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17115" wp14:editId="4914D40C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BED1C9B" id="Rectangle 12" o:spid="_x0000_s1026" style="position:absolute;margin-left:.7pt;margin-top:2.85pt;width:59.2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" fillcolor="#7bbc42" stroked="f" strokeweight="2pt">
              <w10:wrap type="through"/>
            </v:rect>
          </w:pict>
        </mc:Fallback>
      </mc:AlternateContent>
    </w:r>
  </w:p>
  <w:p w14:paraId="60146B58" w14:textId="77777777" w:rsidR="006479E3" w:rsidRPr="002E63EF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7E0E543E" w14:textId="63B7782A" w:rsidR="006479E3" w:rsidRPr="006479E3" w:rsidRDefault="006479E3" w:rsidP="006479E3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847B" w14:textId="35346D31" w:rsidR="006479E3" w:rsidRPr="00A33E53" w:rsidRDefault="006479E3" w:rsidP="006479E3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E74C77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E74C77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5B6F07C6" w14:textId="77777777" w:rsidR="006479E3" w:rsidRPr="008A69E1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378B79" wp14:editId="30EE5E53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144CAF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A566ED" wp14:editId="3B6A6498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B1C0E1" id="Rectangle 7" o:spid="_x0000_s1026" style="position:absolute;margin-left:.7pt;margin-top:2.85pt;width:59.2pt;height: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" fillcolor="#7bbc42" stroked="f" strokeweight="2pt">
              <w10:wrap type="through"/>
            </v:rect>
          </w:pict>
        </mc:Fallback>
      </mc:AlternateContent>
    </w:r>
  </w:p>
  <w:p w14:paraId="4D8A0D65" w14:textId="77777777" w:rsidR="006479E3" w:rsidRPr="002E63EF" w:rsidRDefault="006479E3" w:rsidP="006479E3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774010CA" w14:textId="7BA1F488" w:rsidR="00904163" w:rsidRPr="006479E3" w:rsidRDefault="006479E3" w:rsidP="006479E3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43DA" w14:textId="77777777" w:rsidR="002272D5" w:rsidRDefault="002272D5">
      <w:r>
        <w:separator/>
      </w:r>
    </w:p>
  </w:footnote>
  <w:footnote w:type="continuationSeparator" w:id="0">
    <w:p w14:paraId="47F8A3E0" w14:textId="77777777" w:rsidR="002272D5" w:rsidRDefault="0022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E74C77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568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6479E3" w:rsidRPr="005765E1" w14:paraId="27E7F723" w14:textId="77777777" w:rsidTr="00BD630F">
      <w:tc>
        <w:tcPr>
          <w:tcW w:w="5671" w:type="dxa"/>
        </w:tcPr>
        <w:p w14:paraId="306DD1BF" w14:textId="77777777" w:rsidR="006479E3" w:rsidRPr="005765E1" w:rsidRDefault="006479E3" w:rsidP="00BD630F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78A66B2" wp14:editId="65E5570D">
                <wp:extent cx="1737360" cy="51816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0145FDC" w14:textId="77777777" w:rsidR="006479E3" w:rsidRPr="00DB2EEE" w:rsidRDefault="006479E3" w:rsidP="00BD630F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 w:rsidRPr="005765E1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</w:t>
          </w:r>
          <w:r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 xml:space="preserve">ar </w:t>
          </w:r>
          <w:r>
            <w:rPr>
              <w:rFonts w:ascii="Verdana" w:hAnsi="Verdana"/>
              <w:b/>
              <w:lang w:eastAsia="hr-HR"/>
            </w:rPr>
            <w:t>Unije</w:t>
          </w:r>
        </w:p>
        <w:p w14:paraId="28AE3BBD" w14:textId="77777777" w:rsidR="006479E3" w:rsidRDefault="006479E3" w:rsidP="00BD630F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3F3679B5" w14:textId="77777777" w:rsidR="006479E3" w:rsidRPr="005765E1" w:rsidRDefault="006479E3" w:rsidP="00BD630F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  <w:r w:rsidRPr="00CD7951">
            <w:rPr>
              <w:rFonts w:ascii="Verdana" w:hAnsi="Verdana"/>
              <w:b/>
              <w:color w:val="FF0000"/>
              <w:sz w:val="18"/>
              <w:szCs w:val="18"/>
              <w:highlight w:val="yellow"/>
              <w:lang w:eastAsia="hr-HR"/>
            </w:rPr>
            <w:t>POSLOVNA TAJNA - POVJERLJIVO</w:t>
          </w:r>
        </w:p>
      </w:tc>
    </w:tr>
  </w:tbl>
  <w:p w14:paraId="0900C027" w14:textId="77777777" w:rsidR="006479E3" w:rsidRPr="005765E1" w:rsidRDefault="006479E3" w:rsidP="006479E3">
    <w:pPr>
      <w:tabs>
        <w:tab w:val="center" w:pos="4320"/>
        <w:tab w:val="right" w:pos="8640"/>
      </w:tabs>
    </w:pPr>
  </w:p>
  <w:p w14:paraId="7CD841C0" w14:textId="77777777" w:rsidR="006479E3" w:rsidRPr="005765E1" w:rsidRDefault="006479E3" w:rsidP="006479E3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6C6E66F8" wp14:editId="2A49688A">
          <wp:extent cx="5760085" cy="5163185"/>
          <wp:effectExtent l="19050" t="0" r="0" b="0"/>
          <wp:docPr id="18" name="Picture 18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295C11E2" wp14:editId="5D3C2F4D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19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5F5BB0" w14:textId="77777777" w:rsidR="006479E3" w:rsidRPr="005765E1" w:rsidRDefault="006479E3" w:rsidP="006479E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584D28DB" w14:textId="77777777" w:rsidR="006479E3" w:rsidRPr="005765E1" w:rsidRDefault="006479E3" w:rsidP="006479E3">
    <w:pPr>
      <w:pStyle w:val="Header"/>
    </w:pPr>
  </w:p>
  <w:p w14:paraId="2325430F" w14:textId="77777777" w:rsidR="006479E3" w:rsidRPr="00E20797" w:rsidRDefault="006479E3" w:rsidP="006479E3">
    <w:pPr>
      <w:pStyle w:val="Header"/>
    </w:pPr>
  </w:p>
  <w:p w14:paraId="3A168E2A" w14:textId="77777777" w:rsidR="006479E3" w:rsidRPr="006479E3" w:rsidRDefault="006479E3" w:rsidP="00647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B629CE" w:rsidRPr="00D160F9" w14:paraId="091094A9" w14:textId="77777777" w:rsidTr="001E4EB1">
      <w:tc>
        <w:tcPr>
          <w:tcW w:w="5671" w:type="dxa"/>
        </w:tcPr>
        <w:p w14:paraId="1BE69519" w14:textId="77777777" w:rsidR="00B629CE" w:rsidRPr="005765E1" w:rsidRDefault="00B629CE" w:rsidP="001E4EB1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54737DD4" wp14:editId="3F17BB0F">
                <wp:extent cx="1737360" cy="518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33947E46" w14:textId="573ACF1E" w:rsidR="00B629CE" w:rsidRDefault="00B629CE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</w:rPr>
          </w:pP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Registar </w:t>
          </w:r>
          <w:r w:rsidRPr="00D160F9">
            <w:rPr>
              <w:rFonts w:ascii="Segoe UI" w:hAnsi="Segoe UI" w:cs="Segoe UI"/>
              <w:b/>
              <w:sz w:val="20"/>
              <w:szCs w:val="20"/>
            </w:rPr>
            <w:t>Unije</w:t>
          </w:r>
        </w:p>
        <w:p w14:paraId="062897BB" w14:textId="77777777" w:rsidR="00D160F9" w:rsidRPr="00D160F9" w:rsidRDefault="00D160F9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sz w:val="20"/>
              <w:szCs w:val="20"/>
              <w:lang w:eastAsia="hr-HR"/>
            </w:rPr>
          </w:pPr>
        </w:p>
        <w:p w14:paraId="62BD0909" w14:textId="36C5A611" w:rsidR="00B629CE" w:rsidRPr="00D160F9" w:rsidRDefault="00B629CE" w:rsidP="00D160F9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  <w:lang w:eastAsia="hr-HR"/>
            </w:rPr>
          </w:pP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POSLOVNA TAJNA </w:t>
          </w:r>
          <w:r w:rsidR="006D05F0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>–</w:t>
          </w:r>
          <w:r w:rsidRPr="00D160F9"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  <w:t xml:space="preserve"> POVJERLJIVO</w:t>
          </w:r>
        </w:p>
      </w:tc>
    </w:tr>
  </w:tbl>
  <w:p w14:paraId="5C23CA92" w14:textId="77777777" w:rsidR="00B629CE" w:rsidRPr="005765E1" w:rsidRDefault="00B629CE" w:rsidP="00B629CE">
    <w:pPr>
      <w:tabs>
        <w:tab w:val="center" w:pos="4320"/>
        <w:tab w:val="right" w:pos="8640"/>
      </w:tabs>
    </w:pPr>
  </w:p>
  <w:p w14:paraId="641F1F33" w14:textId="77777777" w:rsidR="00B629CE" w:rsidRPr="005765E1" w:rsidRDefault="00B629CE" w:rsidP="00B629CE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6EBBEF01" wp14:editId="0C6FFB1B">
          <wp:extent cx="5760085" cy="5163185"/>
          <wp:effectExtent l="19050" t="0" r="0" b="0"/>
          <wp:docPr id="21" name="Picture 21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9776" behindDoc="1" locked="0" layoutInCell="1" allowOverlap="1" wp14:anchorId="627299BC" wp14:editId="3F00E751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22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CD167" w14:textId="77777777" w:rsidR="00B629CE" w:rsidRPr="005765E1" w:rsidRDefault="00B629CE" w:rsidP="00B629C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35FA2925" w14:textId="77777777" w:rsidR="00B629CE" w:rsidRPr="005765E1" w:rsidRDefault="00B629CE" w:rsidP="00B629CE">
    <w:pPr>
      <w:pStyle w:val="Header"/>
    </w:pPr>
  </w:p>
  <w:p w14:paraId="59094A47" w14:textId="77777777" w:rsidR="00B629CE" w:rsidRPr="00BC2105" w:rsidRDefault="00B629CE" w:rsidP="00B629CE">
    <w:pPr>
      <w:pStyle w:val="Header"/>
    </w:pPr>
  </w:p>
  <w:p w14:paraId="774010C4" w14:textId="210C9557" w:rsidR="00904163" w:rsidRPr="00B629CE" w:rsidRDefault="00904163" w:rsidP="00B62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GrgNi0duqHCVGY2CZfn/ZvR9jg=" w:salt="1WSkf8gA1auDzNbsl7C8Nw==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759C0"/>
    <w:rsid w:val="00082EF0"/>
    <w:rsid w:val="000A308E"/>
    <w:rsid w:val="000A767D"/>
    <w:rsid w:val="000C082C"/>
    <w:rsid w:val="000C6040"/>
    <w:rsid w:val="000D11A9"/>
    <w:rsid w:val="000E1CF8"/>
    <w:rsid w:val="00143D54"/>
    <w:rsid w:val="001523F6"/>
    <w:rsid w:val="001A0DC3"/>
    <w:rsid w:val="001B418D"/>
    <w:rsid w:val="001C07FB"/>
    <w:rsid w:val="001C2624"/>
    <w:rsid w:val="001D1ECA"/>
    <w:rsid w:val="001D286A"/>
    <w:rsid w:val="001D6976"/>
    <w:rsid w:val="001E1C8E"/>
    <w:rsid w:val="001F37BA"/>
    <w:rsid w:val="001F4895"/>
    <w:rsid w:val="002272D5"/>
    <w:rsid w:val="00262C4D"/>
    <w:rsid w:val="002744BE"/>
    <w:rsid w:val="00287F4A"/>
    <w:rsid w:val="002909C6"/>
    <w:rsid w:val="002B6DD3"/>
    <w:rsid w:val="002C11D1"/>
    <w:rsid w:val="002E669F"/>
    <w:rsid w:val="00301EEF"/>
    <w:rsid w:val="00311D4A"/>
    <w:rsid w:val="0032059A"/>
    <w:rsid w:val="003311CD"/>
    <w:rsid w:val="003324A3"/>
    <w:rsid w:val="00335105"/>
    <w:rsid w:val="00340C41"/>
    <w:rsid w:val="00362005"/>
    <w:rsid w:val="00375AEF"/>
    <w:rsid w:val="00390E99"/>
    <w:rsid w:val="0039519B"/>
    <w:rsid w:val="003B3AB4"/>
    <w:rsid w:val="003D5E66"/>
    <w:rsid w:val="003E3057"/>
    <w:rsid w:val="003F147E"/>
    <w:rsid w:val="0041107F"/>
    <w:rsid w:val="00446485"/>
    <w:rsid w:val="00476773"/>
    <w:rsid w:val="004955E4"/>
    <w:rsid w:val="004A507A"/>
    <w:rsid w:val="004A5085"/>
    <w:rsid w:val="004D5C50"/>
    <w:rsid w:val="004E2117"/>
    <w:rsid w:val="004E25D4"/>
    <w:rsid w:val="004E6A7B"/>
    <w:rsid w:val="004F2106"/>
    <w:rsid w:val="00511636"/>
    <w:rsid w:val="0052324D"/>
    <w:rsid w:val="00523BCD"/>
    <w:rsid w:val="00534209"/>
    <w:rsid w:val="00541E3C"/>
    <w:rsid w:val="00550767"/>
    <w:rsid w:val="00565F41"/>
    <w:rsid w:val="005708A9"/>
    <w:rsid w:val="00573170"/>
    <w:rsid w:val="00596C95"/>
    <w:rsid w:val="005A0A80"/>
    <w:rsid w:val="005A2B65"/>
    <w:rsid w:val="005A61F6"/>
    <w:rsid w:val="005B1D88"/>
    <w:rsid w:val="005B5CC0"/>
    <w:rsid w:val="005B72C4"/>
    <w:rsid w:val="005E096D"/>
    <w:rsid w:val="005F79B1"/>
    <w:rsid w:val="00614376"/>
    <w:rsid w:val="006224C7"/>
    <w:rsid w:val="00623599"/>
    <w:rsid w:val="0063711A"/>
    <w:rsid w:val="00644CFA"/>
    <w:rsid w:val="006479E3"/>
    <w:rsid w:val="00670E7C"/>
    <w:rsid w:val="006739B5"/>
    <w:rsid w:val="006776E1"/>
    <w:rsid w:val="00690CC8"/>
    <w:rsid w:val="006A6180"/>
    <w:rsid w:val="006A65E2"/>
    <w:rsid w:val="006C396F"/>
    <w:rsid w:val="006D05F0"/>
    <w:rsid w:val="006D0E37"/>
    <w:rsid w:val="0071128A"/>
    <w:rsid w:val="00715DA4"/>
    <w:rsid w:val="00722532"/>
    <w:rsid w:val="00722F96"/>
    <w:rsid w:val="00733ECA"/>
    <w:rsid w:val="007356E0"/>
    <w:rsid w:val="00735EF5"/>
    <w:rsid w:val="00773C89"/>
    <w:rsid w:val="00787AEB"/>
    <w:rsid w:val="007C795D"/>
    <w:rsid w:val="007E55F5"/>
    <w:rsid w:val="007F1F7F"/>
    <w:rsid w:val="007F3886"/>
    <w:rsid w:val="0084421F"/>
    <w:rsid w:val="00850727"/>
    <w:rsid w:val="008519CB"/>
    <w:rsid w:val="008523C6"/>
    <w:rsid w:val="0085354E"/>
    <w:rsid w:val="0088332B"/>
    <w:rsid w:val="00883EBA"/>
    <w:rsid w:val="0088777F"/>
    <w:rsid w:val="008920FC"/>
    <w:rsid w:val="008A14A3"/>
    <w:rsid w:val="008A4AED"/>
    <w:rsid w:val="008A4F94"/>
    <w:rsid w:val="008A5739"/>
    <w:rsid w:val="008C0E46"/>
    <w:rsid w:val="008D620D"/>
    <w:rsid w:val="008E7361"/>
    <w:rsid w:val="00904163"/>
    <w:rsid w:val="00904FE2"/>
    <w:rsid w:val="00930B2A"/>
    <w:rsid w:val="00937622"/>
    <w:rsid w:val="00946BD3"/>
    <w:rsid w:val="00961FA4"/>
    <w:rsid w:val="009638DA"/>
    <w:rsid w:val="0097406B"/>
    <w:rsid w:val="00992A6D"/>
    <w:rsid w:val="009B4E48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62E1B"/>
    <w:rsid w:val="00A86D21"/>
    <w:rsid w:val="00A9259E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AE76F8"/>
    <w:rsid w:val="00B10D0D"/>
    <w:rsid w:val="00B1219B"/>
    <w:rsid w:val="00B2258A"/>
    <w:rsid w:val="00B26155"/>
    <w:rsid w:val="00B4322F"/>
    <w:rsid w:val="00B44685"/>
    <w:rsid w:val="00B54F28"/>
    <w:rsid w:val="00B629CE"/>
    <w:rsid w:val="00B80852"/>
    <w:rsid w:val="00B832AD"/>
    <w:rsid w:val="00B86850"/>
    <w:rsid w:val="00BB55CC"/>
    <w:rsid w:val="00BB711B"/>
    <w:rsid w:val="00BC0F33"/>
    <w:rsid w:val="00BC2236"/>
    <w:rsid w:val="00BC49D0"/>
    <w:rsid w:val="00BD38F7"/>
    <w:rsid w:val="00BD664C"/>
    <w:rsid w:val="00BE1B76"/>
    <w:rsid w:val="00BE47E5"/>
    <w:rsid w:val="00BF2CA5"/>
    <w:rsid w:val="00C13CC0"/>
    <w:rsid w:val="00C25885"/>
    <w:rsid w:val="00C35289"/>
    <w:rsid w:val="00C50848"/>
    <w:rsid w:val="00C66329"/>
    <w:rsid w:val="00C672F9"/>
    <w:rsid w:val="00C8444F"/>
    <w:rsid w:val="00C95A78"/>
    <w:rsid w:val="00CD76B9"/>
    <w:rsid w:val="00CD7951"/>
    <w:rsid w:val="00CF2C80"/>
    <w:rsid w:val="00D0167B"/>
    <w:rsid w:val="00D160F9"/>
    <w:rsid w:val="00D25BAF"/>
    <w:rsid w:val="00D3304E"/>
    <w:rsid w:val="00D4400C"/>
    <w:rsid w:val="00D44C56"/>
    <w:rsid w:val="00D45255"/>
    <w:rsid w:val="00D52D1A"/>
    <w:rsid w:val="00D5605F"/>
    <w:rsid w:val="00D757C2"/>
    <w:rsid w:val="00DB0915"/>
    <w:rsid w:val="00DB10D7"/>
    <w:rsid w:val="00DB2EEE"/>
    <w:rsid w:val="00DD1030"/>
    <w:rsid w:val="00DD2FD1"/>
    <w:rsid w:val="00DF2B7E"/>
    <w:rsid w:val="00E1505A"/>
    <w:rsid w:val="00E20797"/>
    <w:rsid w:val="00E21678"/>
    <w:rsid w:val="00E3280E"/>
    <w:rsid w:val="00E74C77"/>
    <w:rsid w:val="00EC27B3"/>
    <w:rsid w:val="00ED0909"/>
    <w:rsid w:val="00ED5C95"/>
    <w:rsid w:val="00EE670E"/>
    <w:rsid w:val="00EF7F3C"/>
    <w:rsid w:val="00F03E67"/>
    <w:rsid w:val="00F34A92"/>
    <w:rsid w:val="00F44D7B"/>
    <w:rsid w:val="00F50BE6"/>
    <w:rsid w:val="00F53AC5"/>
    <w:rsid w:val="00F8002E"/>
    <w:rsid w:val="00FB3DF7"/>
    <w:rsid w:val="00FD642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22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5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58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22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5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58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haop.hr/hr/tematska-podrucja/zrak-klima-tlo/klimatske-promjen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39DC03A0EC46F683053621D786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FFEC-A2A9-45EA-92E8-8D8B76881DAF}"/>
      </w:docPartPr>
      <w:docPartBody>
        <w:p w:rsidR="002C424B" w:rsidRDefault="009A3810" w:rsidP="009A3810">
          <w:pPr>
            <w:pStyle w:val="8F39DC03A0EC46F683053621D7862FC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4EDB54010EA47BAB7987974176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7D7C-A081-47B1-A885-9114145178A4}"/>
      </w:docPartPr>
      <w:docPartBody>
        <w:p w:rsidR="002C424B" w:rsidRDefault="009A3810" w:rsidP="009A3810">
          <w:pPr>
            <w:pStyle w:val="84EDB54010EA47BAB798797417600144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C7493A70DAD2416795E88EF040CF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4024-14F9-411F-8FA4-CCC51372F7F6}"/>
      </w:docPartPr>
      <w:docPartBody>
        <w:p w:rsidR="002C424B" w:rsidRDefault="009A3810" w:rsidP="009A3810">
          <w:pPr>
            <w:pStyle w:val="C7493A70DAD2416795E88EF040CFDAAB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432E33F50F64EE5B2F2E202575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91F2-3C85-48C1-82A1-2F17403F8E9E}"/>
      </w:docPartPr>
      <w:docPartBody>
        <w:p w:rsidR="002C424B" w:rsidRDefault="009A3810" w:rsidP="009A3810">
          <w:pPr>
            <w:pStyle w:val="8432E33F50F64EE5B2F2E2025753BEE3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A0729B395267459398A4E7CF5763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AE17-88BF-4620-98AE-FA97A5756CB2}"/>
      </w:docPartPr>
      <w:docPartBody>
        <w:p w:rsidR="002C424B" w:rsidRDefault="009A3810" w:rsidP="009A3810">
          <w:pPr>
            <w:pStyle w:val="A0729B395267459398A4E7CF57632E51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72E67"/>
    <w:rsid w:val="000A45F0"/>
    <w:rsid w:val="00223700"/>
    <w:rsid w:val="002975C3"/>
    <w:rsid w:val="002C424B"/>
    <w:rsid w:val="00341B85"/>
    <w:rsid w:val="003E7610"/>
    <w:rsid w:val="00585CC3"/>
    <w:rsid w:val="007010E7"/>
    <w:rsid w:val="00725AE8"/>
    <w:rsid w:val="0082647F"/>
    <w:rsid w:val="009A3810"/>
    <w:rsid w:val="00A1429B"/>
    <w:rsid w:val="00C13D2A"/>
    <w:rsid w:val="00CA3315"/>
    <w:rsid w:val="00CC11BC"/>
    <w:rsid w:val="00E235EE"/>
    <w:rsid w:val="00E45292"/>
    <w:rsid w:val="00EB280B"/>
    <w:rsid w:val="00FD2835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10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30D0DA85B93241ACACA7D05DF36DF4BD">
    <w:name w:val="30D0DA85B93241ACACA7D05DF36DF4BD"/>
    <w:rsid w:val="009A3810"/>
  </w:style>
  <w:style w:type="paragraph" w:customStyle="1" w:styleId="1191B9404D5C4002BAAD6EC5634A08A9">
    <w:name w:val="1191B9404D5C4002BAAD6EC5634A08A9"/>
    <w:rsid w:val="009A3810"/>
  </w:style>
  <w:style w:type="paragraph" w:customStyle="1" w:styleId="BA3CA94AE7C4401E946CEBFCA75BFA67">
    <w:name w:val="BA3CA94AE7C4401E946CEBFCA75BFA67"/>
    <w:rsid w:val="009A3810"/>
  </w:style>
  <w:style w:type="paragraph" w:customStyle="1" w:styleId="08369CA3F31A4C14A5B7232185E45374">
    <w:name w:val="08369CA3F31A4C14A5B7232185E45374"/>
    <w:rsid w:val="009A3810"/>
  </w:style>
  <w:style w:type="paragraph" w:customStyle="1" w:styleId="EAD748DE16894302B4D07C0739640E86">
    <w:name w:val="EAD748DE16894302B4D07C0739640E86"/>
    <w:rsid w:val="009A3810"/>
  </w:style>
  <w:style w:type="paragraph" w:customStyle="1" w:styleId="8F39DC03A0EC46F683053621D7862FC9">
    <w:name w:val="8F39DC03A0EC46F683053621D7862FC9"/>
    <w:rsid w:val="009A3810"/>
  </w:style>
  <w:style w:type="paragraph" w:customStyle="1" w:styleId="84EDB54010EA47BAB798797417600144">
    <w:name w:val="84EDB54010EA47BAB798797417600144"/>
    <w:rsid w:val="009A3810"/>
  </w:style>
  <w:style w:type="paragraph" w:customStyle="1" w:styleId="C7493A70DAD2416795E88EF040CFDAAB">
    <w:name w:val="C7493A70DAD2416795E88EF040CFDAAB"/>
    <w:rsid w:val="009A3810"/>
  </w:style>
  <w:style w:type="paragraph" w:customStyle="1" w:styleId="8432E33F50F64EE5B2F2E2025753BEE3">
    <w:name w:val="8432E33F50F64EE5B2F2E2025753BEE3"/>
    <w:rsid w:val="009A3810"/>
  </w:style>
  <w:style w:type="paragraph" w:customStyle="1" w:styleId="A0729B395267459398A4E7CF57632E51">
    <w:name w:val="A0729B395267459398A4E7CF57632E51"/>
    <w:rsid w:val="009A38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810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  <w:style w:type="paragraph" w:customStyle="1" w:styleId="30D0DA85B93241ACACA7D05DF36DF4BD">
    <w:name w:val="30D0DA85B93241ACACA7D05DF36DF4BD"/>
    <w:rsid w:val="009A3810"/>
  </w:style>
  <w:style w:type="paragraph" w:customStyle="1" w:styleId="1191B9404D5C4002BAAD6EC5634A08A9">
    <w:name w:val="1191B9404D5C4002BAAD6EC5634A08A9"/>
    <w:rsid w:val="009A3810"/>
  </w:style>
  <w:style w:type="paragraph" w:customStyle="1" w:styleId="BA3CA94AE7C4401E946CEBFCA75BFA67">
    <w:name w:val="BA3CA94AE7C4401E946CEBFCA75BFA67"/>
    <w:rsid w:val="009A3810"/>
  </w:style>
  <w:style w:type="paragraph" w:customStyle="1" w:styleId="08369CA3F31A4C14A5B7232185E45374">
    <w:name w:val="08369CA3F31A4C14A5B7232185E45374"/>
    <w:rsid w:val="009A3810"/>
  </w:style>
  <w:style w:type="paragraph" w:customStyle="1" w:styleId="EAD748DE16894302B4D07C0739640E86">
    <w:name w:val="EAD748DE16894302B4D07C0739640E86"/>
    <w:rsid w:val="009A3810"/>
  </w:style>
  <w:style w:type="paragraph" w:customStyle="1" w:styleId="8F39DC03A0EC46F683053621D7862FC9">
    <w:name w:val="8F39DC03A0EC46F683053621D7862FC9"/>
    <w:rsid w:val="009A3810"/>
  </w:style>
  <w:style w:type="paragraph" w:customStyle="1" w:styleId="84EDB54010EA47BAB798797417600144">
    <w:name w:val="84EDB54010EA47BAB798797417600144"/>
    <w:rsid w:val="009A3810"/>
  </w:style>
  <w:style w:type="paragraph" w:customStyle="1" w:styleId="C7493A70DAD2416795E88EF040CFDAAB">
    <w:name w:val="C7493A70DAD2416795E88EF040CFDAAB"/>
    <w:rsid w:val="009A3810"/>
  </w:style>
  <w:style w:type="paragraph" w:customStyle="1" w:styleId="8432E33F50F64EE5B2F2E2025753BEE3">
    <w:name w:val="8432E33F50F64EE5B2F2E2025753BEE3"/>
    <w:rsid w:val="009A3810"/>
  </w:style>
  <w:style w:type="paragraph" w:customStyle="1" w:styleId="A0729B395267459398A4E7CF57632E51">
    <w:name w:val="A0729B395267459398A4E7CF57632E51"/>
    <w:rsid w:val="009A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>ok</Napome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3E98-D50C-468E-B4F8-CB00CDCA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0b40-664e-443c-980f-4e786e11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a080b40-664e-443c-980f-4e786e11e5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9BFD2-663B-441A-854B-4CD3551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1115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HMESIC</dc:creator>
  <cp:lastModifiedBy>Tomislav Glušac</cp:lastModifiedBy>
  <cp:revision>4</cp:revision>
  <cp:lastPrinted>2013-01-21T13:14:00Z</cp:lastPrinted>
  <dcterms:created xsi:type="dcterms:W3CDTF">2018-03-09T15:49:00Z</dcterms:created>
  <dcterms:modified xsi:type="dcterms:W3CDTF">2018-03-09T15:53:00Z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